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3197"/>
        <w:gridCol w:w="3186"/>
        <w:gridCol w:w="3187"/>
      </w:tblGrid>
      <w:tr w:rsidR="00CF1896" w:rsidRPr="00CF1896" w:rsidTr="00CF1896">
        <w:trPr>
          <w:trHeight w:val="1277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96" w:rsidRPr="0089045E" w:rsidRDefault="00CF1896" w:rsidP="00252006">
            <w:pPr>
              <w:spacing w:after="0" w:line="240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F1896">
              <w:rPr>
                <w:rFonts w:ascii="Calibri" w:eastAsia="Times New Roman" w:hAnsi="Calibri" w:cs="Tahoma"/>
                <w:color w:val="000000"/>
                <w:lang w:eastAsia="ru-RU"/>
              </w:rPr>
              <w:t>   </w:t>
            </w:r>
          </w:p>
          <w:tbl>
            <w:tblPr>
              <w:tblW w:w="9356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967"/>
              <w:gridCol w:w="1264"/>
              <w:gridCol w:w="2959"/>
              <w:gridCol w:w="1190"/>
              <w:gridCol w:w="1976"/>
            </w:tblGrid>
            <w:tr w:rsidR="00DC7681" w:rsidRPr="0089045E" w:rsidTr="00B57F30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DC7681" w:rsidRPr="009200BF" w:rsidRDefault="00DC7681" w:rsidP="009A1B75">
                  <w:pPr>
                    <w:jc w:val="center"/>
                    <w:rPr>
                      <w:rFonts w:ascii="Times New Roman" w:eastAsia="Calibri" w:hAnsi="Times New Roman" w:cs="Times New Roman"/>
                      <w:spacing w:val="30"/>
                      <w:sz w:val="32"/>
                      <w:szCs w:val="32"/>
                    </w:rPr>
                  </w:pPr>
                  <w:r w:rsidRPr="009200BF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r w:rsidRPr="009200BF">
                    <w:rPr>
                      <w:rFonts w:ascii="Times New Roman" w:eastAsia="Calibri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Pr="009200BF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ТОРОПЕЦКОГО РАЙОНА</w:t>
                  </w:r>
                </w:p>
              </w:tc>
            </w:tr>
            <w:tr w:rsidR="00DC7681" w:rsidRPr="0089045E" w:rsidTr="00B57F30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DC7681" w:rsidRPr="0089045E" w:rsidRDefault="00DC7681" w:rsidP="009A1B7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pacing w:val="30"/>
                      <w:sz w:val="32"/>
                      <w:szCs w:val="32"/>
                    </w:rPr>
                  </w:pPr>
                  <w:r w:rsidRPr="0089045E">
                    <w:rPr>
                      <w:rFonts w:ascii="Times New Roman" w:eastAsia="Calibri" w:hAnsi="Times New Roman" w:cs="Times New Roman"/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DC7681" w:rsidRPr="00424F8A" w:rsidTr="00B57F30">
              <w:trPr>
                <w:trHeight w:val="162"/>
              </w:trPr>
              <w:tc>
                <w:tcPr>
                  <w:tcW w:w="1967" w:type="dxa"/>
                </w:tcPr>
                <w:p w:rsidR="00DC7681" w:rsidRPr="00424F8A" w:rsidRDefault="00DC7681" w:rsidP="00252006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DC7681" w:rsidRPr="00424F8A" w:rsidRDefault="00DC7681" w:rsidP="00252006">
                  <w:pPr>
                    <w:jc w:val="both"/>
                    <w:rPr>
                      <w:rFonts w:ascii="Arial Narrow" w:eastAsia="Calibri" w:hAnsi="Arial Narrow" w:cs="Times New Roman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DC7681" w:rsidRPr="009200BF" w:rsidTr="00B57F30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C7681" w:rsidRPr="009200BF" w:rsidRDefault="007F1BBA" w:rsidP="00252006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17</w:t>
                  </w:r>
                  <w:r w:rsidR="00DC7681" w:rsidRPr="009200B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июня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 2015</w:t>
                  </w:r>
                  <w:r w:rsidR="00DC7681" w:rsidRPr="009200BF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DC7681" w:rsidRPr="009200BF" w:rsidRDefault="00DC7681" w:rsidP="00252006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DC7681" w:rsidRPr="009200BF" w:rsidRDefault="00DC7681" w:rsidP="00252006">
                  <w:pPr>
                    <w:ind w:rightChars="-29" w:right="-6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DC7681" w:rsidRPr="009200BF" w:rsidRDefault="00FA4262" w:rsidP="00252006">
                  <w:pPr>
                    <w:ind w:rightChars="177" w:right="38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112/761</w:t>
                  </w:r>
                  <w:r w:rsidR="00DC7681" w:rsidRPr="009200B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</w:tr>
            <w:tr w:rsidR="00DC7681" w:rsidRPr="009200BF" w:rsidTr="00B57F30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C7681" w:rsidRPr="009200BF" w:rsidRDefault="00DC7681" w:rsidP="00252006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DC7681" w:rsidRPr="009200BF" w:rsidRDefault="00DC7681" w:rsidP="00252006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DC7681" w:rsidRPr="009200BF" w:rsidRDefault="00DC7681" w:rsidP="00252006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F1896" w:rsidRPr="009200BF" w:rsidRDefault="00CF1896" w:rsidP="002520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0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CF1896" w:rsidRPr="009200BF" w:rsidRDefault="00CF1896" w:rsidP="0025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FA4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Календарном плане по подготовке и проведению </w:t>
            </w:r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1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дополнительных выборов депутата</w:t>
            </w:r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 w:rsidR="00DC7681"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депутатов </w:t>
            </w:r>
            <w:r w:rsidR="007F1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города Торопца Торопецкого района</w:t>
            </w:r>
            <w:r w:rsidR="00FA4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Тверской области</w:t>
            </w:r>
            <w:r w:rsidR="007F1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третьего</w:t>
            </w:r>
            <w:r w:rsidR="00DC7681"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созыва</w:t>
            </w:r>
            <w:r w:rsidR="00BE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двухмандатному избирательному округу №8</w:t>
            </w:r>
            <w:r w:rsidR="00FA4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13 сентября 2015 года</w:t>
            </w:r>
          </w:p>
          <w:p w:rsidR="00CF1896" w:rsidRDefault="00CF1896" w:rsidP="00252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A1" w:rsidRPr="009200BF" w:rsidRDefault="007A2BA1" w:rsidP="00252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BA" w:rsidRPr="00252006" w:rsidRDefault="00252006" w:rsidP="00252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A4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основании </w:t>
            </w:r>
            <w:r w:rsidR="00FA4262">
              <w:rPr>
                <w:rFonts w:ascii="Times New Roman" w:hAnsi="Times New Roman" w:cs="Times New Roman"/>
                <w:sz w:val="28"/>
              </w:rPr>
              <w:t xml:space="preserve"> статьи 20</w:t>
            </w:r>
            <w:r w:rsidR="00B42DBD" w:rsidRPr="00B42DBD">
              <w:rPr>
                <w:rFonts w:ascii="Times New Roman" w:hAnsi="Times New Roman" w:cs="Times New Roman"/>
                <w:sz w:val="28"/>
              </w:rPr>
              <w:t xml:space="preserve"> Избирательного кодекса Тверской области</w:t>
            </w:r>
            <w:r w:rsidR="00B42DBD" w:rsidRPr="00B42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5DEB" w:rsidRPr="00145DEB">
              <w:rPr>
                <w:rFonts w:ascii="Times New Roman" w:eastAsia="Calibri" w:hAnsi="Times New Roman" w:cs="Times New Roman"/>
                <w:sz w:val="28"/>
              </w:rPr>
              <w:t>от 07.04.2003 №20-ЗО</w:t>
            </w:r>
            <w:r w:rsidR="000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A4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постановления территориальной избирательной комиссии Торопецкого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17 июня 2015 года №112/761-3 </w:t>
            </w:r>
            <w:r w:rsidRPr="002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20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назначении дополнительных выборов депутата Совета депутатов города Торопца Торопецкого района Тверской области третьего  созыва</w:t>
            </w:r>
            <w:r w:rsidR="002A78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двухмандатному избирательному округу №8</w:t>
            </w:r>
            <w:r w:rsidRPr="002520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A4262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="007F1BBA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Тверской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01-13/120 от 10 октября 2007 года </w:t>
            </w:r>
            <w:r w:rsidR="007F1BBA">
              <w:rPr>
                <w:rFonts w:ascii="Times New Roman" w:hAnsi="Times New Roman"/>
                <w:sz w:val="28"/>
                <w:szCs w:val="28"/>
              </w:rPr>
              <w:t xml:space="preserve">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комиссию Торопецкого  района»,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связи с подготовкой и проведением 13 сентября 2015 года выборов Совета </w:t>
            </w: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города Торопца</w:t>
            </w: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0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Торопецкого</w:t>
            </w: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Тверской области третьего созыва,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 Торопецкого района,  </w:t>
            </w:r>
            <w:r w:rsidR="007F1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BBA" w:rsidRPr="003F7FC9"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>постановляет</w:t>
            </w:r>
            <w:r w:rsidR="007F1BBA" w:rsidRPr="005477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9045E" w:rsidRDefault="00252006" w:rsidP="00252006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Утвердить календарный план мероприятий по подготовке и проведению</w:t>
            </w:r>
            <w:r w:rsidR="00CF1896"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дополнительных выборов</w:t>
            </w:r>
            <w:r w:rsidR="007F1B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депутата</w:t>
            </w:r>
            <w:r w:rsidR="00CF1896"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Совета депутатов </w:t>
            </w:r>
            <w:r w:rsidR="007F1B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города Торопца</w:t>
            </w:r>
            <w:r w:rsidR="00CF1896"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1AF7" w:rsidRPr="00920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Торопецкого</w:t>
            </w:r>
            <w:r w:rsidR="003B1AF7"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Тверской области третьего созыва </w:t>
            </w:r>
            <w:r w:rsidR="007F1B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0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двухмандатному избирательному округу №8 </w:t>
            </w:r>
            <w:r w:rsidR="007F1B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сентября  2015</w:t>
            </w:r>
            <w:r w:rsidR="00CF1896"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Календарный план) (прилагается)</w:t>
            </w:r>
            <w:r w:rsidR="00CF1896"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2006" w:rsidRPr="009200BF" w:rsidRDefault="00252006" w:rsidP="00252006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Направить настоящее постановление в Совет депутатов города Торопца Торопецкого района Тверской области</w:t>
            </w:r>
            <w:r w:rsidR="009A1B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избирательную комиссию Тверской области.</w:t>
            </w:r>
          </w:p>
          <w:p w:rsidR="009200BF" w:rsidRPr="009200BF" w:rsidRDefault="009A1B75" w:rsidP="00252006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89045E"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азместить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настоящее постановление на сайте</w:t>
            </w:r>
            <w:r w:rsidR="0089045E"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территориальной избирательной комиссии Торопецкого района в </w:t>
            </w:r>
            <w:r w:rsidR="0089045E" w:rsidRPr="009200BF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«Интернет».</w:t>
            </w:r>
          </w:p>
          <w:p w:rsidR="009200BF" w:rsidRPr="009200BF" w:rsidRDefault="009A1B75" w:rsidP="00252006">
            <w:pPr>
              <w:pStyle w:val="a4"/>
              <w:numPr>
                <w:ilvl w:val="0"/>
                <w:numId w:val="4"/>
              </w:numPr>
              <w:spacing w:after="36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200BF">
              <w:rPr>
                <w:rFonts w:ascii="Times New Roman" w:hAnsi="Times New Roman"/>
                <w:sz w:val="28"/>
                <w:szCs w:val="28"/>
              </w:rPr>
              <w:t xml:space="preserve">озложить </w:t>
            </w:r>
            <w:r>
              <w:rPr>
                <w:rFonts w:ascii="Times New Roman" w:hAnsi="Times New Roman"/>
                <w:sz w:val="28"/>
                <w:szCs w:val="28"/>
              </w:rPr>
              <w:t>контроль за вы</w:t>
            </w:r>
            <w:r w:rsidR="009200BF" w:rsidRPr="009200BF">
              <w:rPr>
                <w:rFonts w:ascii="Times New Roman" w:hAnsi="Times New Roman"/>
                <w:sz w:val="28"/>
                <w:szCs w:val="28"/>
              </w:rPr>
              <w:t xml:space="preserve">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Календарного плана</w:t>
            </w:r>
            <w:r w:rsidR="009200BF" w:rsidRPr="009200BF">
              <w:rPr>
                <w:rFonts w:ascii="Times New Roman" w:hAnsi="Times New Roman"/>
                <w:sz w:val="28"/>
                <w:szCs w:val="28"/>
              </w:rPr>
              <w:t xml:space="preserve"> на председателя территориальной избирательной комиссии Торопецкого района </w:t>
            </w:r>
            <w:r w:rsidR="009200BF" w:rsidRPr="009200BF">
              <w:rPr>
                <w:rFonts w:ascii="Times New Roman" w:hAnsi="Times New Roman"/>
                <w:bCs/>
                <w:iCs/>
                <w:sz w:val="28"/>
                <w:szCs w:val="28"/>
              </w:rPr>
              <w:t>Л. А. Бедаченкову.</w:t>
            </w:r>
          </w:p>
          <w:tbl>
            <w:tblPr>
              <w:tblW w:w="9360" w:type="dxa"/>
              <w:tblInd w:w="108" w:type="dxa"/>
              <w:tblLook w:val="04A0"/>
            </w:tblPr>
            <w:tblGrid>
              <w:gridCol w:w="4320"/>
              <w:gridCol w:w="5040"/>
            </w:tblGrid>
            <w:tr w:rsidR="009200BF" w:rsidRPr="009200BF" w:rsidTr="00B57F30">
              <w:tc>
                <w:tcPr>
                  <w:tcW w:w="4320" w:type="dxa"/>
                  <w:hideMark/>
                </w:tcPr>
                <w:p w:rsidR="009200BF" w:rsidRPr="009200BF" w:rsidRDefault="009A1B75" w:rsidP="00252006">
                  <w:pPr>
                    <w:spacing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200BF"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 </w:t>
                  </w:r>
                </w:p>
                <w:p w:rsidR="009200BF" w:rsidRPr="009200BF" w:rsidRDefault="009A1B75" w:rsidP="00252006">
                  <w:pPr>
                    <w:spacing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200BF"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9200BF"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 Торопецкого района</w:t>
                  </w:r>
                </w:p>
              </w:tc>
              <w:tc>
                <w:tcPr>
                  <w:tcW w:w="5040" w:type="dxa"/>
                  <w:vAlign w:val="bottom"/>
                  <w:hideMark/>
                </w:tcPr>
                <w:p w:rsidR="009200BF" w:rsidRPr="009200BF" w:rsidRDefault="002A78C8" w:rsidP="00252006">
                  <w:pPr>
                    <w:pStyle w:val="2"/>
                    <w:ind w:left="-142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</w:t>
                  </w:r>
                  <w:r w:rsidR="00BE0A4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         </w:t>
                  </w:r>
                  <w:r w:rsidR="009200BF" w:rsidRPr="009200BF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Л.А. Бедаченкова</w:t>
                  </w:r>
                </w:p>
              </w:tc>
            </w:tr>
            <w:tr w:rsidR="009200BF" w:rsidRPr="009200BF" w:rsidTr="00B57F30">
              <w:trPr>
                <w:trHeight w:val="161"/>
              </w:trPr>
              <w:tc>
                <w:tcPr>
                  <w:tcW w:w="4320" w:type="dxa"/>
                </w:tcPr>
                <w:p w:rsidR="009200BF" w:rsidRPr="009200BF" w:rsidRDefault="009200BF" w:rsidP="00252006">
                  <w:pPr>
                    <w:spacing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  <w:vAlign w:val="bottom"/>
                </w:tcPr>
                <w:p w:rsidR="009200BF" w:rsidRPr="009200BF" w:rsidRDefault="009200BF" w:rsidP="00252006">
                  <w:pPr>
                    <w:pStyle w:val="2"/>
                    <w:spacing w:before="0" w:after="0"/>
                    <w:ind w:left="-142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</w:p>
              </w:tc>
            </w:tr>
            <w:tr w:rsidR="009200BF" w:rsidRPr="009200BF" w:rsidTr="00B57F30">
              <w:trPr>
                <w:trHeight w:val="70"/>
              </w:trPr>
              <w:tc>
                <w:tcPr>
                  <w:tcW w:w="4320" w:type="dxa"/>
                  <w:hideMark/>
                </w:tcPr>
                <w:p w:rsidR="009200BF" w:rsidRPr="009200BF" w:rsidRDefault="009200BF" w:rsidP="002520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9200BF" w:rsidRPr="009200BF" w:rsidRDefault="009A1B75" w:rsidP="009A1B75">
                  <w:pPr>
                    <w:spacing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200BF"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 Торопецкого района</w:t>
                  </w:r>
                </w:p>
              </w:tc>
              <w:tc>
                <w:tcPr>
                  <w:tcW w:w="5040" w:type="dxa"/>
                  <w:vAlign w:val="bottom"/>
                  <w:hideMark/>
                </w:tcPr>
                <w:p w:rsidR="009200BF" w:rsidRPr="009200BF" w:rsidRDefault="002A78C8" w:rsidP="00252006">
                  <w:pPr>
                    <w:pStyle w:val="2"/>
                    <w:ind w:left="-142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</w:t>
                  </w:r>
                  <w:r w:rsidR="00BE0A4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          </w:t>
                  </w:r>
                  <w:r w:rsidR="009200BF" w:rsidRPr="009200BF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Г.А. Абрамова</w:t>
                  </w:r>
                </w:p>
              </w:tc>
            </w:tr>
          </w:tbl>
          <w:p w:rsidR="009200BF" w:rsidRDefault="009200BF" w:rsidP="00252006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0BF" w:rsidRPr="009200BF" w:rsidRDefault="009200BF" w:rsidP="002520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0BF" w:rsidRPr="0089045E" w:rsidRDefault="009200BF" w:rsidP="00252006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896" w:rsidRPr="008F6216" w:rsidRDefault="00CF1896" w:rsidP="002520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1896" w:rsidRDefault="00CF1896" w:rsidP="00252006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03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CF1896" w:rsidRDefault="00CF1896" w:rsidP="00252006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1896" w:rsidRPr="00CF1896" w:rsidRDefault="00CF1896" w:rsidP="00252006">
            <w:pPr>
              <w:spacing w:after="0" w:line="240" w:lineRule="atLeast"/>
              <w:ind w:left="108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60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CF1896" w:rsidRPr="00CF1896" w:rsidTr="00CF189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96" w:rsidRPr="00CF1896" w:rsidRDefault="00CF1896" w:rsidP="00CF1896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96" w:rsidRPr="00CF1896" w:rsidRDefault="00CF1896" w:rsidP="00CF189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96" w:rsidRPr="00CF1896" w:rsidRDefault="00CF1896" w:rsidP="00CF1896">
            <w:pPr>
              <w:spacing w:after="0" w:line="240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136DE4" w:rsidRDefault="00136DE4"/>
    <w:sectPr w:rsidR="00136DE4" w:rsidSect="009200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302"/>
    <w:multiLevelType w:val="hybridMultilevel"/>
    <w:tmpl w:val="DC96EAAC"/>
    <w:lvl w:ilvl="0" w:tplc="91E8F49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10766"/>
    <w:multiLevelType w:val="hybridMultilevel"/>
    <w:tmpl w:val="EBB8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F1896"/>
    <w:rsid w:val="000A579F"/>
    <w:rsid w:val="001026AF"/>
    <w:rsid w:val="00136DE4"/>
    <w:rsid w:val="00145DEB"/>
    <w:rsid w:val="00221F15"/>
    <w:rsid w:val="002449B1"/>
    <w:rsid w:val="00252006"/>
    <w:rsid w:val="002708DF"/>
    <w:rsid w:val="002A78C8"/>
    <w:rsid w:val="003B1AF7"/>
    <w:rsid w:val="004F29C5"/>
    <w:rsid w:val="00524712"/>
    <w:rsid w:val="005B199F"/>
    <w:rsid w:val="0063402E"/>
    <w:rsid w:val="00655F6F"/>
    <w:rsid w:val="0072749A"/>
    <w:rsid w:val="007A2BA1"/>
    <w:rsid w:val="007A404E"/>
    <w:rsid w:val="007B3B4A"/>
    <w:rsid w:val="007F1BBA"/>
    <w:rsid w:val="00870F22"/>
    <w:rsid w:val="0089045E"/>
    <w:rsid w:val="008A086F"/>
    <w:rsid w:val="009200BF"/>
    <w:rsid w:val="00961657"/>
    <w:rsid w:val="009A1B75"/>
    <w:rsid w:val="00A6592B"/>
    <w:rsid w:val="00A847A3"/>
    <w:rsid w:val="00A97F81"/>
    <w:rsid w:val="00B42DBD"/>
    <w:rsid w:val="00B52852"/>
    <w:rsid w:val="00B65822"/>
    <w:rsid w:val="00BA2AE6"/>
    <w:rsid w:val="00BE0A42"/>
    <w:rsid w:val="00BF3741"/>
    <w:rsid w:val="00C64E8F"/>
    <w:rsid w:val="00CA7AC8"/>
    <w:rsid w:val="00CF1896"/>
    <w:rsid w:val="00DC7681"/>
    <w:rsid w:val="00FA4262"/>
    <w:rsid w:val="00FA47E5"/>
    <w:rsid w:val="00F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E4"/>
  </w:style>
  <w:style w:type="paragraph" w:styleId="2">
    <w:name w:val="heading 2"/>
    <w:basedOn w:val="a"/>
    <w:next w:val="a"/>
    <w:link w:val="20"/>
    <w:uiPriority w:val="99"/>
    <w:unhideWhenUsed/>
    <w:qFormat/>
    <w:rsid w:val="008904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896"/>
    <w:rPr>
      <w:b/>
      <w:bCs/>
    </w:rPr>
  </w:style>
  <w:style w:type="character" w:customStyle="1" w:styleId="apple-converted-space">
    <w:name w:val="apple-converted-space"/>
    <w:basedOn w:val="a0"/>
    <w:rsid w:val="00CF1896"/>
  </w:style>
  <w:style w:type="paragraph" w:styleId="a4">
    <w:name w:val="List Paragraph"/>
    <w:basedOn w:val="a"/>
    <w:uiPriority w:val="99"/>
    <w:qFormat/>
    <w:rsid w:val="00CF18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89045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2015-06-17T13:56:00Z</cp:lastPrinted>
  <dcterms:created xsi:type="dcterms:W3CDTF">2015-06-18T06:53:00Z</dcterms:created>
  <dcterms:modified xsi:type="dcterms:W3CDTF">2015-06-18T06:53:00Z</dcterms:modified>
</cp:coreProperties>
</file>