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BA7B6A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9570"/>
            </w:tblGrid>
            <w:tr w:rsidR="00BA7B6A" w:rsidRPr="00E23654">
              <w:tc>
                <w:tcPr>
                  <w:tcW w:w="9570" w:type="dxa"/>
                </w:tcPr>
                <w:p w:rsidR="00BA7B6A" w:rsidRPr="00F93664" w:rsidRDefault="00BA7B6A" w:rsidP="00FA2FF7">
                  <w:pPr>
                    <w:pStyle w:val="ConsNonformat"/>
                    <w:ind w:righ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F93664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</w:p>
                <w:p w:rsidR="00BA7B6A" w:rsidRPr="00E23654" w:rsidRDefault="00BA7B6A" w:rsidP="00FA2FF7">
                  <w:pPr>
                    <w:pStyle w:val="ConsNonformat"/>
                    <w:ind w:righ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ТОРОПЕЦКОГО РАЙОНА</w:t>
                  </w:r>
                </w:p>
              </w:tc>
            </w:tr>
          </w:tbl>
          <w:p w:rsidR="00BA7B6A" w:rsidRPr="00CE3D02" w:rsidRDefault="00BA7B6A" w:rsidP="00FA2FF7">
            <w:pPr>
              <w:spacing w:before="240" w:after="240"/>
              <w:jc w:val="center"/>
              <w:rPr>
                <w:b/>
                <w:bCs/>
                <w:spacing w:val="60"/>
                <w:sz w:val="32"/>
                <w:szCs w:val="32"/>
              </w:rPr>
            </w:pPr>
            <w:r w:rsidRPr="00CE3D02">
              <w:rPr>
                <w:b/>
                <w:bCs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BA7B6A" w:rsidRPr="00CD2EF9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BA7B6A" w:rsidRPr="00E35082" w:rsidRDefault="00BA7B6A" w:rsidP="00533F0B">
                  <w:pPr>
                    <w:pStyle w:val="ConsNonformat"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0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 августа  2014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BA7B6A" w:rsidRPr="00082566" w:rsidRDefault="00BA7B6A" w:rsidP="00FA2FF7">
                  <w:pPr>
                    <w:pStyle w:val="ConsNonformat"/>
                    <w:ind w:righ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BA7B6A" w:rsidRPr="00082566" w:rsidRDefault="00BA7B6A" w:rsidP="00FA2FF7">
                  <w:pPr>
                    <w:pStyle w:val="ConsNonformat"/>
                    <w:ind w:righ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8256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BA7B6A" w:rsidRPr="00E35082" w:rsidRDefault="00BA7B6A" w:rsidP="00533F0B">
                  <w:pPr>
                    <w:pStyle w:val="ConsNonformat"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0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95/625-3</w:t>
                  </w:r>
                </w:p>
              </w:tc>
            </w:tr>
            <w:tr w:rsidR="00BA7B6A" w:rsidRPr="00301BDD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BA7B6A" w:rsidRPr="00301BDD" w:rsidRDefault="00BA7B6A" w:rsidP="00FA2FF7">
                  <w:pPr>
                    <w:pStyle w:val="ConsNonformat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BA7B6A" w:rsidRPr="00301BDD" w:rsidRDefault="00BA7B6A" w:rsidP="00FA2FF7">
                  <w:pPr>
                    <w:pStyle w:val="ConsNonformat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B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Торопец</w:t>
                  </w:r>
                </w:p>
              </w:tc>
              <w:tc>
                <w:tcPr>
                  <w:tcW w:w="3191" w:type="dxa"/>
                  <w:gridSpan w:val="2"/>
                </w:tcPr>
                <w:p w:rsidR="00BA7B6A" w:rsidRPr="00301BDD" w:rsidRDefault="00BA7B6A" w:rsidP="00FA2FF7">
                  <w:pPr>
                    <w:pStyle w:val="ConsNonformat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7B6A" w:rsidRDefault="00BA7B6A" w:rsidP="00FA2FF7">
            <w:pPr>
              <w:pStyle w:val="1"/>
              <w:widowControl/>
              <w:jc w:val="center"/>
              <w:rPr>
                <w:sz w:val="32"/>
                <w:szCs w:val="32"/>
              </w:rPr>
            </w:pPr>
          </w:p>
        </w:tc>
      </w:tr>
    </w:tbl>
    <w:p w:rsidR="00BA7B6A" w:rsidRPr="00E35082" w:rsidRDefault="00BA7B6A" w:rsidP="001E5F6C">
      <w:pPr>
        <w:pStyle w:val="Heading2"/>
        <w:spacing w:before="36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3F0B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проведения жеребьевки для определения последовательности размещения наименований и эмблем избирательных объединений, зарегистрировавших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муниципальные </w:t>
      </w:r>
      <w:r w:rsidRPr="00533F0B">
        <w:rPr>
          <w:rFonts w:ascii="Times New Roman" w:hAnsi="Times New Roman" w:cs="Times New Roman"/>
          <w:color w:val="auto"/>
          <w:sz w:val="28"/>
          <w:szCs w:val="28"/>
        </w:rPr>
        <w:t xml:space="preserve"> списки кандидатов, в избирательном бюллетене для голосования на выборах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депутатов  Торопецкого района </w:t>
      </w:r>
      <w:r w:rsidRPr="00533F0B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муниципальному </w:t>
      </w:r>
      <w:r w:rsidRPr="00533F0B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14 сентября</w:t>
      </w:r>
      <w:r w:rsidRPr="00533F0B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auto"/>
          <w:sz w:val="28"/>
          <w:szCs w:val="28"/>
        </w:rPr>
        <w:t>4 года</w:t>
      </w:r>
    </w:p>
    <w:p w:rsidR="00BA7B6A" w:rsidRDefault="00BA7B6A"/>
    <w:p w:rsidR="00BA7B6A" w:rsidRDefault="00BA7B6A" w:rsidP="0004355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пунктом 6 статьи 63 Федерального закона «Об основных гарантиях избирательных прав и права на участие в референдуме граждан Российской Федерации»,  статьей 20, </w:t>
      </w:r>
      <w:r w:rsidRPr="00E35082">
        <w:rPr>
          <w:sz w:val="28"/>
          <w:szCs w:val="28"/>
        </w:rPr>
        <w:t xml:space="preserve">пунктом </w:t>
      </w:r>
      <w:r w:rsidRPr="00E35082">
        <w:t>7</w:t>
      </w:r>
      <w:r w:rsidRPr="00E35082">
        <w:rPr>
          <w:vertAlign w:val="superscript"/>
        </w:rPr>
        <w:t>1</w:t>
      </w:r>
      <w:r>
        <w:rPr>
          <w:sz w:val="28"/>
          <w:szCs w:val="28"/>
        </w:rPr>
        <w:t xml:space="preserve">  статьи 60 Избирательного кодекса Тверской области  от 07.04.2003 № 20-ЗО</w:t>
      </w:r>
      <w:r w:rsidRPr="003963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избирательной комиссии Тверской области от 10 октября 2007г. №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на территориальную избирательную комиссию Торопецкого  района», 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Торопецкого  района   </w:t>
      </w:r>
    </w:p>
    <w:p w:rsidR="00BA7B6A" w:rsidRPr="001416C0" w:rsidRDefault="00BA7B6A" w:rsidP="0004355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65D29">
        <w:rPr>
          <w:b/>
          <w:bCs/>
          <w:sz w:val="28"/>
          <w:szCs w:val="28"/>
        </w:rPr>
        <w:t>т:</w:t>
      </w:r>
    </w:p>
    <w:p w:rsidR="00BA7B6A" w:rsidRPr="00E35082" w:rsidRDefault="00BA7B6A" w:rsidP="00E35082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396340">
        <w:rPr>
          <w:sz w:val="28"/>
          <w:szCs w:val="28"/>
        </w:rPr>
        <w:t xml:space="preserve"> </w:t>
      </w:r>
      <w:bookmarkStart w:id="0" w:name="_GoBack"/>
      <w:bookmarkEnd w:id="0"/>
      <w:r w:rsidRPr="00533F0B">
        <w:rPr>
          <w:sz w:val="28"/>
          <w:szCs w:val="28"/>
        </w:rPr>
        <w:t>1.</w:t>
      </w:r>
      <w:r w:rsidRPr="00533F0B">
        <w:rPr>
          <w:sz w:val="28"/>
          <w:szCs w:val="28"/>
        </w:rPr>
        <w:tab/>
        <w:t xml:space="preserve">Утвердить Порядок проведения жеребьевки для определения последовательности размещения кратких наименований и эмблем избирательных объединений, зарегистрировавших </w:t>
      </w:r>
      <w:r>
        <w:rPr>
          <w:sz w:val="28"/>
          <w:szCs w:val="28"/>
        </w:rPr>
        <w:t>муниципальные</w:t>
      </w:r>
      <w:r w:rsidRPr="00533F0B">
        <w:rPr>
          <w:sz w:val="28"/>
          <w:szCs w:val="28"/>
        </w:rPr>
        <w:t xml:space="preserve"> списки кандидатов, в избирательном бюллетене для голосования на выборах депутатов </w:t>
      </w:r>
      <w:r w:rsidRPr="001E5F6C">
        <w:rPr>
          <w:sz w:val="28"/>
          <w:szCs w:val="28"/>
        </w:rPr>
        <w:t>Собрания депутатов Торопецкого района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3F0B">
        <w:rPr>
          <w:sz w:val="28"/>
          <w:szCs w:val="28"/>
        </w:rPr>
        <w:t xml:space="preserve"> по </w:t>
      </w:r>
      <w:r>
        <w:rPr>
          <w:sz w:val="28"/>
          <w:szCs w:val="28"/>
        </w:rPr>
        <w:t>муниципальному</w:t>
      </w:r>
      <w:r w:rsidRPr="00533F0B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>14 сентября</w:t>
      </w:r>
      <w:r w:rsidRPr="00533F0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33F0B">
        <w:rPr>
          <w:sz w:val="28"/>
          <w:szCs w:val="28"/>
        </w:rPr>
        <w:t xml:space="preserve"> года (прилагается).</w:t>
      </w:r>
    </w:p>
    <w:p w:rsidR="00BA7B6A" w:rsidRDefault="00BA7B6A" w:rsidP="00533F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Поручить проведение жеребь</w:t>
      </w:r>
      <w:r w:rsidRPr="001E60E5">
        <w:rPr>
          <w:sz w:val="28"/>
          <w:szCs w:val="28"/>
        </w:rPr>
        <w:t>евки</w:t>
      </w:r>
      <w:r>
        <w:rPr>
          <w:sz w:val="28"/>
          <w:szCs w:val="28"/>
        </w:rPr>
        <w:t xml:space="preserve"> для определения последовательности размещения кратких наименований и эмблем </w:t>
      </w:r>
      <w:r w:rsidRPr="001E60E5">
        <w:rPr>
          <w:sz w:val="28"/>
          <w:szCs w:val="28"/>
        </w:rPr>
        <w:t xml:space="preserve">избирательных объединений, зарегистрировавших </w:t>
      </w:r>
      <w:r>
        <w:rPr>
          <w:sz w:val="28"/>
          <w:szCs w:val="28"/>
        </w:rPr>
        <w:t>муниципальные</w:t>
      </w:r>
      <w:r w:rsidRPr="001E60E5">
        <w:rPr>
          <w:sz w:val="28"/>
          <w:szCs w:val="28"/>
        </w:rPr>
        <w:t xml:space="preserve"> списки кандидатов, в избирательном бюллетене для голосования на выборах депутатов </w:t>
      </w:r>
      <w:r w:rsidRPr="00043553">
        <w:rPr>
          <w:sz w:val="28"/>
          <w:szCs w:val="28"/>
        </w:rPr>
        <w:t>Собрания депутатов Торопецкого района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3F0B">
        <w:rPr>
          <w:sz w:val="28"/>
          <w:szCs w:val="28"/>
        </w:rPr>
        <w:t xml:space="preserve"> </w:t>
      </w:r>
      <w:r w:rsidRPr="001E60E5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муниципальному</w:t>
      </w:r>
      <w:r w:rsidRPr="001E60E5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>14 сентября</w:t>
      </w:r>
      <w:r w:rsidRPr="001E60E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E60E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членам территориальной избирательной комиссии </w:t>
      </w:r>
      <w:r w:rsidRPr="00043553">
        <w:rPr>
          <w:sz w:val="28"/>
          <w:szCs w:val="28"/>
        </w:rPr>
        <w:t>Торопецкого района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3F0B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голоса,  Л.А. Цветковой, Т.В. Швец, Л.А. Бедаченковой.</w:t>
      </w:r>
    </w:p>
    <w:p w:rsidR="00BA7B6A" w:rsidRPr="000B0BB0" w:rsidRDefault="00BA7B6A" w:rsidP="00533F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настоящее постановление избирательным </w:t>
      </w:r>
      <w:r w:rsidRPr="000B0BB0">
        <w:rPr>
          <w:sz w:val="28"/>
          <w:szCs w:val="28"/>
        </w:rPr>
        <w:t xml:space="preserve">объединениям, выдвинувшим </w:t>
      </w:r>
      <w:r>
        <w:rPr>
          <w:sz w:val="28"/>
          <w:szCs w:val="28"/>
        </w:rPr>
        <w:t xml:space="preserve">муниципальные </w:t>
      </w:r>
      <w:r w:rsidRPr="000B0BB0">
        <w:rPr>
          <w:sz w:val="28"/>
          <w:szCs w:val="28"/>
        </w:rPr>
        <w:t xml:space="preserve"> списки кандидатов в депутаты </w:t>
      </w:r>
      <w:r>
        <w:rPr>
          <w:sz w:val="28"/>
          <w:szCs w:val="28"/>
        </w:rPr>
        <w:t>Собрания депутатов Торопецкого района на выборах 14 сентября 2014 года</w:t>
      </w:r>
      <w:r w:rsidRPr="000B0BB0">
        <w:rPr>
          <w:sz w:val="28"/>
          <w:szCs w:val="28"/>
        </w:rPr>
        <w:t>.</w:t>
      </w:r>
    </w:p>
    <w:p w:rsidR="00BA7B6A" w:rsidRDefault="00BA7B6A" w:rsidP="00E350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6340">
        <w:rPr>
          <w:sz w:val="28"/>
          <w:szCs w:val="28"/>
        </w:rPr>
        <w:t xml:space="preserve">. Разместить настоящее постановление на сайте </w:t>
      </w:r>
      <w:r>
        <w:rPr>
          <w:sz w:val="28"/>
          <w:szCs w:val="28"/>
        </w:rPr>
        <w:t>территориальной избирательной комиссии</w:t>
      </w:r>
      <w:r w:rsidRPr="00396340">
        <w:rPr>
          <w:sz w:val="28"/>
          <w:szCs w:val="28"/>
        </w:rPr>
        <w:t xml:space="preserve"> </w:t>
      </w:r>
      <w:r w:rsidRPr="00043553">
        <w:rPr>
          <w:sz w:val="28"/>
          <w:szCs w:val="28"/>
        </w:rPr>
        <w:t>Торопецкого района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3F0B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</w:t>
      </w:r>
      <w:r w:rsidRPr="00396340">
        <w:rPr>
          <w:sz w:val="28"/>
          <w:szCs w:val="28"/>
        </w:rPr>
        <w:t>.</w:t>
      </w:r>
    </w:p>
    <w:p w:rsidR="00BA7B6A" w:rsidRPr="00396340" w:rsidRDefault="00BA7B6A" w:rsidP="004B62C8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BA7B6A" w:rsidRPr="00396340">
        <w:tc>
          <w:tcPr>
            <w:tcW w:w="4482" w:type="dxa"/>
          </w:tcPr>
          <w:p w:rsidR="00BA7B6A" w:rsidRPr="00396340" w:rsidRDefault="00BA7B6A" w:rsidP="00FA2FF7">
            <w:pPr>
              <w:jc w:val="center"/>
              <w:rPr>
                <w:sz w:val="28"/>
                <w:szCs w:val="28"/>
              </w:rPr>
            </w:pPr>
            <w:r w:rsidRPr="00396340">
              <w:rPr>
                <w:sz w:val="28"/>
                <w:szCs w:val="28"/>
              </w:rPr>
              <w:t>Председатель</w:t>
            </w:r>
          </w:p>
          <w:p w:rsidR="00BA7B6A" w:rsidRPr="00396340" w:rsidRDefault="00BA7B6A" w:rsidP="00FA2FF7">
            <w:pPr>
              <w:jc w:val="center"/>
              <w:rPr>
                <w:sz w:val="28"/>
                <w:szCs w:val="28"/>
              </w:rPr>
            </w:pPr>
            <w:r w:rsidRPr="00396340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BA7B6A" w:rsidRPr="00D579B0" w:rsidRDefault="00BA7B6A" w:rsidP="00FA2FF7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Л.А. Бедаченкова</w:t>
            </w:r>
          </w:p>
        </w:tc>
      </w:tr>
      <w:tr w:rsidR="00BA7B6A" w:rsidRPr="00396340">
        <w:trPr>
          <w:trHeight w:val="77"/>
        </w:trPr>
        <w:tc>
          <w:tcPr>
            <w:tcW w:w="4482" w:type="dxa"/>
          </w:tcPr>
          <w:p w:rsidR="00BA7B6A" w:rsidRPr="00396340" w:rsidRDefault="00BA7B6A" w:rsidP="00FA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BA7B6A" w:rsidRPr="00D579B0" w:rsidRDefault="00BA7B6A" w:rsidP="00FA2FF7">
            <w:pPr>
              <w:pStyle w:val="Heading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BA7B6A" w:rsidRPr="00396340">
        <w:trPr>
          <w:trHeight w:val="1070"/>
        </w:trPr>
        <w:tc>
          <w:tcPr>
            <w:tcW w:w="4482" w:type="dxa"/>
          </w:tcPr>
          <w:p w:rsidR="00BA7B6A" w:rsidRPr="00396340" w:rsidRDefault="00BA7B6A" w:rsidP="00FA2FF7">
            <w:pPr>
              <w:jc w:val="center"/>
              <w:rPr>
                <w:sz w:val="28"/>
                <w:szCs w:val="28"/>
              </w:rPr>
            </w:pPr>
            <w:r w:rsidRPr="00396340">
              <w:rPr>
                <w:sz w:val="28"/>
                <w:szCs w:val="28"/>
              </w:rPr>
              <w:t>Секретарь</w:t>
            </w:r>
          </w:p>
          <w:p w:rsidR="00BA7B6A" w:rsidRPr="00396340" w:rsidRDefault="00BA7B6A" w:rsidP="00FA2FF7">
            <w:pPr>
              <w:jc w:val="center"/>
              <w:rPr>
                <w:sz w:val="28"/>
                <w:szCs w:val="28"/>
              </w:rPr>
            </w:pPr>
            <w:r w:rsidRPr="00396340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BA7B6A" w:rsidRPr="00D579B0" w:rsidRDefault="00BA7B6A" w:rsidP="00FA2FF7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Г.А. Абрамова</w:t>
            </w:r>
          </w:p>
        </w:tc>
      </w:tr>
    </w:tbl>
    <w:p w:rsidR="00BA7B6A" w:rsidRDefault="00BA7B6A">
      <w:pPr>
        <w:rPr>
          <w:sz w:val="28"/>
          <w:szCs w:val="28"/>
        </w:rPr>
      </w:pPr>
    </w:p>
    <w:p w:rsidR="00BA7B6A" w:rsidRDefault="00BA7B6A"/>
    <w:p w:rsidR="00BA7B6A" w:rsidRDefault="00BA7B6A"/>
    <w:p w:rsidR="00BA7B6A" w:rsidRDefault="00BA7B6A"/>
    <w:p w:rsidR="00BA7B6A" w:rsidRDefault="00BA7B6A"/>
    <w:p w:rsidR="00BA7B6A" w:rsidRDefault="00BA7B6A"/>
    <w:p w:rsidR="00BA7B6A" w:rsidRDefault="00BA7B6A"/>
    <w:p w:rsidR="00BA7B6A" w:rsidRDefault="00BA7B6A"/>
    <w:p w:rsidR="00BA7B6A" w:rsidRDefault="00BA7B6A"/>
    <w:p w:rsidR="00BA7B6A" w:rsidRDefault="00BA7B6A"/>
    <w:p w:rsidR="00BA7B6A" w:rsidRDefault="00BA7B6A"/>
    <w:p w:rsidR="00BA7B6A" w:rsidRDefault="00BA7B6A"/>
    <w:p w:rsidR="00BA7B6A" w:rsidRDefault="00BA7B6A"/>
    <w:p w:rsidR="00BA7B6A" w:rsidRDefault="00BA7B6A"/>
    <w:p w:rsidR="00BA7B6A" w:rsidRDefault="00BA7B6A"/>
    <w:p w:rsidR="00BA7B6A" w:rsidRDefault="00BA7B6A"/>
    <w:p w:rsidR="00BA7B6A" w:rsidRDefault="00BA7B6A"/>
    <w:p w:rsidR="00BA7B6A" w:rsidRDefault="00BA7B6A"/>
    <w:p w:rsidR="00BA7B6A" w:rsidRDefault="00BA7B6A"/>
    <w:p w:rsidR="00BA7B6A" w:rsidRDefault="00BA7B6A"/>
    <w:p w:rsidR="00BA7B6A" w:rsidRDefault="00BA7B6A"/>
    <w:p w:rsidR="00BA7B6A" w:rsidRDefault="00BA7B6A"/>
    <w:p w:rsidR="00BA7B6A" w:rsidRDefault="00BA7B6A" w:rsidP="00C91123">
      <w:pPr>
        <w:ind w:left="4500"/>
        <w:jc w:val="center"/>
        <w:rPr>
          <w:sz w:val="28"/>
          <w:szCs w:val="28"/>
        </w:rPr>
      </w:pPr>
    </w:p>
    <w:p w:rsidR="00BA7B6A" w:rsidRDefault="00BA7B6A" w:rsidP="00C91123">
      <w:pPr>
        <w:ind w:left="4500"/>
        <w:jc w:val="center"/>
        <w:rPr>
          <w:sz w:val="28"/>
          <w:szCs w:val="28"/>
        </w:rPr>
      </w:pPr>
    </w:p>
    <w:p w:rsidR="00BA7B6A" w:rsidRDefault="00BA7B6A" w:rsidP="00C91123">
      <w:pPr>
        <w:ind w:left="4500"/>
        <w:jc w:val="center"/>
        <w:rPr>
          <w:sz w:val="28"/>
          <w:szCs w:val="28"/>
        </w:rPr>
      </w:pPr>
    </w:p>
    <w:p w:rsidR="00BA7B6A" w:rsidRDefault="00BA7B6A" w:rsidP="00C91123">
      <w:pPr>
        <w:ind w:left="4500"/>
        <w:jc w:val="center"/>
        <w:rPr>
          <w:sz w:val="28"/>
          <w:szCs w:val="28"/>
        </w:rPr>
      </w:pPr>
    </w:p>
    <w:p w:rsidR="00BA7B6A" w:rsidRDefault="00BA7B6A" w:rsidP="00C91123">
      <w:pPr>
        <w:ind w:left="4500"/>
        <w:jc w:val="center"/>
        <w:rPr>
          <w:sz w:val="28"/>
          <w:szCs w:val="28"/>
        </w:rPr>
      </w:pPr>
    </w:p>
    <w:p w:rsidR="00BA7B6A" w:rsidRPr="000B0BB0" w:rsidRDefault="00BA7B6A" w:rsidP="00C91123">
      <w:pPr>
        <w:ind w:left="4500"/>
        <w:jc w:val="center"/>
        <w:rPr>
          <w:sz w:val="28"/>
          <w:szCs w:val="28"/>
        </w:rPr>
      </w:pPr>
      <w:r w:rsidRPr="000B0BB0">
        <w:rPr>
          <w:sz w:val="28"/>
          <w:szCs w:val="28"/>
        </w:rPr>
        <w:t>Приложение</w:t>
      </w:r>
    </w:p>
    <w:p w:rsidR="00BA7B6A" w:rsidRPr="000B0BB0" w:rsidRDefault="00BA7B6A" w:rsidP="00C91123">
      <w:pPr>
        <w:spacing w:before="120"/>
        <w:ind w:left="4502"/>
        <w:jc w:val="center"/>
        <w:rPr>
          <w:sz w:val="28"/>
          <w:szCs w:val="28"/>
        </w:rPr>
      </w:pPr>
      <w:r w:rsidRPr="000B0BB0">
        <w:rPr>
          <w:sz w:val="28"/>
          <w:szCs w:val="28"/>
        </w:rPr>
        <w:t>УТВЕРЖДЕН</w:t>
      </w:r>
    </w:p>
    <w:p w:rsidR="00BA7B6A" w:rsidRPr="000B0BB0" w:rsidRDefault="00BA7B6A" w:rsidP="00C91123">
      <w:pPr>
        <w:ind w:left="4500"/>
        <w:jc w:val="center"/>
        <w:rPr>
          <w:sz w:val="28"/>
          <w:szCs w:val="28"/>
        </w:rPr>
      </w:pPr>
      <w:r w:rsidRPr="000B0BB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территориальной</w:t>
      </w:r>
      <w:r w:rsidRPr="000B0BB0">
        <w:rPr>
          <w:sz w:val="28"/>
          <w:szCs w:val="28"/>
        </w:rPr>
        <w:t>избирательной</w:t>
      </w:r>
    </w:p>
    <w:p w:rsidR="00BA7B6A" w:rsidRPr="000E203C" w:rsidRDefault="00BA7B6A" w:rsidP="00C91123">
      <w:pPr>
        <w:ind w:left="4500"/>
        <w:jc w:val="center"/>
        <w:rPr>
          <w:sz w:val="28"/>
          <w:szCs w:val="28"/>
        </w:rPr>
      </w:pPr>
      <w:r w:rsidRPr="000E203C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Торопецкого района</w:t>
      </w:r>
    </w:p>
    <w:p w:rsidR="00BA7B6A" w:rsidRPr="000E203C" w:rsidRDefault="00BA7B6A" w:rsidP="00C91123">
      <w:pPr>
        <w:ind w:left="4500"/>
        <w:jc w:val="center"/>
        <w:rPr>
          <w:sz w:val="28"/>
          <w:szCs w:val="28"/>
        </w:rPr>
      </w:pPr>
      <w:r w:rsidRPr="000E203C">
        <w:rPr>
          <w:sz w:val="28"/>
          <w:szCs w:val="28"/>
        </w:rPr>
        <w:t xml:space="preserve">от </w:t>
      </w:r>
      <w:r>
        <w:rPr>
          <w:sz w:val="28"/>
          <w:szCs w:val="28"/>
        </w:rPr>
        <w:t>09 августа</w:t>
      </w:r>
      <w:r w:rsidRPr="000E203C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0E20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95/625-3</w:t>
      </w:r>
    </w:p>
    <w:p w:rsidR="00BA7B6A" w:rsidRDefault="00BA7B6A" w:rsidP="00C91123">
      <w:pPr>
        <w:ind w:left="4680" w:hanging="8832"/>
        <w:rPr>
          <w:sz w:val="28"/>
          <w:szCs w:val="28"/>
        </w:rPr>
      </w:pPr>
    </w:p>
    <w:p w:rsidR="00BA7B6A" w:rsidRPr="00C91123" w:rsidRDefault="00BA7B6A" w:rsidP="00C91123">
      <w:pPr>
        <w:pStyle w:val="Heading4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9112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Порядок</w:t>
      </w:r>
    </w:p>
    <w:p w:rsidR="00BA7B6A" w:rsidRDefault="00BA7B6A" w:rsidP="00C91123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1123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жеребьевки для определения последовательности размещения наименований и эмблем избирательных объединений, зарегистрировавших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C91123">
        <w:rPr>
          <w:rFonts w:ascii="Times New Roman" w:hAnsi="Times New Roman" w:cs="Times New Roman"/>
          <w:color w:val="auto"/>
          <w:sz w:val="28"/>
          <w:szCs w:val="28"/>
        </w:rPr>
        <w:t xml:space="preserve"> списки кандидатов, в избирательном бюллетене для голосования на выборах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депутатов </w:t>
      </w:r>
      <w:r w:rsidRPr="00E35082">
        <w:rPr>
          <w:color w:val="auto"/>
          <w:sz w:val="28"/>
          <w:szCs w:val="28"/>
        </w:rPr>
        <w:t>Торопецкого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1123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муниципальному </w:t>
      </w:r>
      <w:r w:rsidRPr="00C91123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 </w:t>
      </w:r>
      <w:r>
        <w:rPr>
          <w:rFonts w:ascii="Times New Roman" w:hAnsi="Times New Roman" w:cs="Times New Roman"/>
          <w:color w:val="auto"/>
          <w:sz w:val="28"/>
          <w:szCs w:val="28"/>
        </w:rPr>
        <w:t>14 сентября 2014</w:t>
      </w:r>
      <w:r w:rsidRPr="00C91123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BA7B6A" w:rsidRPr="00C91123" w:rsidRDefault="00BA7B6A" w:rsidP="00C91123"/>
    <w:p w:rsidR="00BA7B6A" w:rsidRPr="00D048C1" w:rsidRDefault="00BA7B6A" w:rsidP="00C91123">
      <w:pPr>
        <w:spacing w:line="360" w:lineRule="auto"/>
        <w:ind w:firstLine="709"/>
        <w:jc w:val="both"/>
        <w:rPr>
          <w:sz w:val="28"/>
          <w:szCs w:val="28"/>
        </w:rPr>
      </w:pPr>
      <w:r w:rsidRPr="00D048C1">
        <w:rPr>
          <w:sz w:val="28"/>
          <w:szCs w:val="28"/>
        </w:rPr>
        <w:t xml:space="preserve">1. Порядок размещения наименований и эмблем (в одноцветном исполнении) избирательных объединений, зарегистрировавших </w:t>
      </w:r>
      <w:r>
        <w:rPr>
          <w:sz w:val="28"/>
          <w:szCs w:val="28"/>
        </w:rPr>
        <w:t xml:space="preserve">муниципальные </w:t>
      </w:r>
      <w:r w:rsidRPr="00D048C1">
        <w:rPr>
          <w:sz w:val="28"/>
          <w:szCs w:val="28"/>
        </w:rPr>
        <w:t xml:space="preserve"> списки кандидатов (далее – избирательные объединения), в избирательном бюллетене для голосования на выборах </w:t>
      </w:r>
      <w:r w:rsidRPr="001E60E5">
        <w:rPr>
          <w:sz w:val="28"/>
          <w:szCs w:val="28"/>
        </w:rPr>
        <w:t xml:space="preserve">на выборах депутатов </w:t>
      </w:r>
      <w:r>
        <w:rPr>
          <w:sz w:val="28"/>
          <w:szCs w:val="28"/>
        </w:rPr>
        <w:t>Собрания депутатов Торопецкого района</w:t>
      </w:r>
      <w:r w:rsidRPr="001E60E5">
        <w:rPr>
          <w:sz w:val="28"/>
          <w:szCs w:val="28"/>
        </w:rPr>
        <w:t xml:space="preserve"> по </w:t>
      </w:r>
      <w:r>
        <w:rPr>
          <w:sz w:val="28"/>
          <w:szCs w:val="28"/>
        </w:rPr>
        <w:t>муниципальному</w:t>
      </w:r>
      <w:r w:rsidRPr="001E60E5">
        <w:rPr>
          <w:sz w:val="28"/>
          <w:szCs w:val="28"/>
        </w:rPr>
        <w:t xml:space="preserve"> избирательному округу </w:t>
      </w:r>
      <w:r w:rsidRPr="00D048C1">
        <w:rPr>
          <w:sz w:val="28"/>
          <w:szCs w:val="28"/>
        </w:rPr>
        <w:t>определяется по результатам жеребьевки.</w:t>
      </w:r>
    </w:p>
    <w:p w:rsidR="00BA7B6A" w:rsidRPr="00D048C1" w:rsidRDefault="00BA7B6A" w:rsidP="00C91123">
      <w:pPr>
        <w:spacing w:line="360" w:lineRule="auto"/>
        <w:ind w:firstLine="709"/>
        <w:jc w:val="both"/>
        <w:rPr>
          <w:sz w:val="28"/>
          <w:szCs w:val="28"/>
        </w:rPr>
      </w:pPr>
      <w:r w:rsidRPr="00D048C1">
        <w:rPr>
          <w:sz w:val="28"/>
          <w:szCs w:val="28"/>
        </w:rPr>
        <w:t xml:space="preserve">2. Жеребьевка проводится </w:t>
      </w:r>
      <w:r>
        <w:rPr>
          <w:sz w:val="28"/>
          <w:szCs w:val="28"/>
        </w:rPr>
        <w:t xml:space="preserve">территориальной </w:t>
      </w:r>
      <w:r w:rsidRPr="00D048C1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 xml:space="preserve">Торопецкого района </w:t>
      </w:r>
      <w:r w:rsidRPr="00D048C1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21 августа </w:t>
      </w:r>
      <w:r w:rsidRPr="00D048C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048C1">
        <w:rPr>
          <w:sz w:val="28"/>
          <w:szCs w:val="28"/>
        </w:rPr>
        <w:t xml:space="preserve"> года с участием уполномоченных представителей избирательных объединений.</w:t>
      </w:r>
    </w:p>
    <w:p w:rsidR="00BA7B6A" w:rsidRPr="00D048C1" w:rsidRDefault="00BA7B6A" w:rsidP="00C91123">
      <w:pPr>
        <w:spacing w:line="360" w:lineRule="auto"/>
        <w:ind w:firstLine="709"/>
        <w:jc w:val="both"/>
        <w:rPr>
          <w:sz w:val="28"/>
          <w:szCs w:val="28"/>
        </w:rPr>
      </w:pPr>
      <w:r w:rsidRPr="004B62C8">
        <w:rPr>
          <w:sz w:val="28"/>
          <w:szCs w:val="28"/>
        </w:rPr>
        <w:t>3. О месте и времени проведения жеребьевки территориальная избирательная комиссия Торопецкого района не позднее чем за два дня до ее проведения письменно извещает избирательные объединения.</w:t>
      </w:r>
    </w:p>
    <w:p w:rsidR="00BA7B6A" w:rsidRPr="00D048C1" w:rsidRDefault="00BA7B6A" w:rsidP="00C91123">
      <w:pPr>
        <w:spacing w:line="360" w:lineRule="auto"/>
        <w:ind w:firstLine="709"/>
        <w:jc w:val="both"/>
        <w:rPr>
          <w:sz w:val="28"/>
          <w:szCs w:val="28"/>
        </w:rPr>
      </w:pPr>
      <w:r w:rsidRPr="004B62C8">
        <w:rPr>
          <w:sz w:val="28"/>
          <w:szCs w:val="28"/>
        </w:rPr>
        <w:t>4. Перед началом жеребьёвки в обязательном порядке регистрируются</w:t>
      </w:r>
      <w:r>
        <w:rPr>
          <w:sz w:val="28"/>
          <w:szCs w:val="28"/>
        </w:rPr>
        <w:t xml:space="preserve"> присутствующие </w:t>
      </w:r>
      <w:r w:rsidRPr="00D048C1">
        <w:rPr>
          <w:sz w:val="28"/>
          <w:szCs w:val="28"/>
        </w:rPr>
        <w:t>уполномоченные представители избирательных объединений. При проведении жеребьевки вправе присутствовать представители средств массовой информации.</w:t>
      </w:r>
    </w:p>
    <w:p w:rsidR="00BA7B6A" w:rsidRPr="00D048C1" w:rsidRDefault="00BA7B6A" w:rsidP="00C911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048C1">
        <w:rPr>
          <w:sz w:val="28"/>
          <w:szCs w:val="28"/>
        </w:rPr>
        <w:t> Жеребь</w:t>
      </w:r>
      <w:r>
        <w:rPr>
          <w:sz w:val="28"/>
          <w:szCs w:val="28"/>
        </w:rPr>
        <w:t>евка осуществляется в два этапа.</w:t>
      </w:r>
    </w:p>
    <w:p w:rsidR="00BA7B6A" w:rsidRPr="00D048C1" w:rsidRDefault="00BA7B6A" w:rsidP="00C911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048C1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D048C1">
        <w:rPr>
          <w:sz w:val="28"/>
          <w:szCs w:val="28"/>
        </w:rPr>
        <w:t xml:space="preserve">а первом этапе устанавливается очередность извлечения жребия (билета с номером, вложенного в конверт, опечатанный печатью </w:t>
      </w:r>
      <w:r>
        <w:rPr>
          <w:sz w:val="28"/>
          <w:szCs w:val="28"/>
        </w:rPr>
        <w:t xml:space="preserve">территориальной </w:t>
      </w:r>
      <w:r w:rsidRPr="00D048C1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Торопецкого района </w:t>
      </w:r>
      <w:r w:rsidRPr="00D048C1">
        <w:rPr>
          <w:sz w:val="28"/>
          <w:szCs w:val="28"/>
        </w:rPr>
        <w:t xml:space="preserve">и помещенного в мешок из непрозрачного материала). Эта очередность определяется </w:t>
      </w:r>
      <w:r>
        <w:rPr>
          <w:sz w:val="28"/>
          <w:szCs w:val="28"/>
        </w:rPr>
        <w:t xml:space="preserve">территориальной </w:t>
      </w:r>
      <w:r w:rsidRPr="00D048C1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 xml:space="preserve">Торопецкого района </w:t>
      </w:r>
      <w:r w:rsidRPr="00D048C1">
        <w:rPr>
          <w:sz w:val="28"/>
          <w:szCs w:val="28"/>
        </w:rPr>
        <w:t>по хрон</w:t>
      </w:r>
      <w:r>
        <w:rPr>
          <w:sz w:val="28"/>
          <w:szCs w:val="28"/>
        </w:rPr>
        <w:t xml:space="preserve">ологической последовательности </w:t>
      </w:r>
      <w:r w:rsidRPr="00D048C1">
        <w:rPr>
          <w:sz w:val="28"/>
          <w:szCs w:val="28"/>
        </w:rPr>
        <w:t xml:space="preserve">(дате и времени) регистрации </w:t>
      </w:r>
      <w:r>
        <w:rPr>
          <w:sz w:val="28"/>
          <w:szCs w:val="28"/>
        </w:rPr>
        <w:t xml:space="preserve">муниципальных </w:t>
      </w:r>
      <w:r w:rsidRPr="00D048C1">
        <w:rPr>
          <w:sz w:val="28"/>
          <w:szCs w:val="28"/>
        </w:rPr>
        <w:t xml:space="preserve"> списков кандидатов в </w:t>
      </w:r>
      <w:r>
        <w:rPr>
          <w:sz w:val="28"/>
          <w:szCs w:val="28"/>
        </w:rPr>
        <w:t xml:space="preserve">Собрания депутатов Торопецкого района, </w:t>
      </w:r>
      <w:r w:rsidRPr="00D048C1">
        <w:rPr>
          <w:sz w:val="28"/>
          <w:szCs w:val="28"/>
        </w:rPr>
        <w:t>выдвинут</w:t>
      </w:r>
      <w:r>
        <w:rPr>
          <w:sz w:val="28"/>
          <w:szCs w:val="28"/>
        </w:rPr>
        <w:t>ых избирательными объединениями.</w:t>
      </w:r>
    </w:p>
    <w:p w:rsidR="00BA7B6A" w:rsidRPr="00D048C1" w:rsidRDefault="00BA7B6A" w:rsidP="00C911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D048C1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D048C1">
        <w:rPr>
          <w:sz w:val="28"/>
          <w:szCs w:val="28"/>
        </w:rPr>
        <w:t xml:space="preserve">а втором этапе жеребьевки, уполномоченные представители избирательных объединений определяют порядковые номера последовательности размещения наименований и эмблем избирательных объединений в избирательном бюллетене, путем собственноручного извлечения из </w:t>
      </w:r>
      <w:r>
        <w:rPr>
          <w:sz w:val="28"/>
          <w:szCs w:val="28"/>
        </w:rPr>
        <w:t>мешка конверта, затем извлечения</w:t>
      </w:r>
      <w:r w:rsidRPr="00D048C1">
        <w:rPr>
          <w:sz w:val="28"/>
          <w:szCs w:val="28"/>
        </w:rPr>
        <w:t xml:space="preserve"> из конверта билета с номером и огла</w:t>
      </w:r>
      <w:r>
        <w:rPr>
          <w:sz w:val="28"/>
          <w:szCs w:val="28"/>
        </w:rPr>
        <w:t xml:space="preserve">шения номера, под которым будет размещаться </w:t>
      </w:r>
      <w:r w:rsidRPr="00D048C1">
        <w:rPr>
          <w:sz w:val="28"/>
          <w:szCs w:val="28"/>
        </w:rPr>
        <w:t xml:space="preserve">наименование и эмблема избирательного объединения в избирательном бюллетене для голосования по </w:t>
      </w:r>
      <w:r>
        <w:rPr>
          <w:sz w:val="28"/>
          <w:szCs w:val="28"/>
        </w:rPr>
        <w:t>муниципальному</w:t>
      </w:r>
      <w:r w:rsidRPr="00D048C1">
        <w:rPr>
          <w:sz w:val="28"/>
          <w:szCs w:val="28"/>
        </w:rPr>
        <w:t xml:space="preserve"> избирательному округу.</w:t>
      </w:r>
    </w:p>
    <w:p w:rsidR="00BA7B6A" w:rsidRPr="00D048C1" w:rsidRDefault="00BA7B6A" w:rsidP="00C91123">
      <w:pPr>
        <w:spacing w:line="360" w:lineRule="auto"/>
        <w:ind w:firstLine="709"/>
        <w:jc w:val="both"/>
        <w:rPr>
          <w:sz w:val="28"/>
          <w:szCs w:val="28"/>
        </w:rPr>
      </w:pPr>
      <w:r w:rsidRPr="00D048C1">
        <w:rPr>
          <w:sz w:val="28"/>
          <w:szCs w:val="28"/>
        </w:rPr>
        <w:t>Номер, полученный избирательным объед</w:t>
      </w:r>
      <w:r>
        <w:rPr>
          <w:sz w:val="28"/>
          <w:szCs w:val="28"/>
        </w:rPr>
        <w:t xml:space="preserve">инением, сохраняется за ним до </w:t>
      </w:r>
      <w:r w:rsidRPr="00D048C1">
        <w:rPr>
          <w:sz w:val="28"/>
          <w:szCs w:val="28"/>
        </w:rPr>
        <w:t>окончания избирательной кампании.</w:t>
      </w:r>
    </w:p>
    <w:p w:rsidR="00BA7B6A" w:rsidRPr="00D048C1" w:rsidRDefault="00BA7B6A" w:rsidP="00C911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048C1">
        <w:rPr>
          <w:sz w:val="28"/>
          <w:szCs w:val="28"/>
        </w:rPr>
        <w:t> Избирательным объединениям, чьи уполномочен</w:t>
      </w:r>
      <w:r>
        <w:rPr>
          <w:sz w:val="28"/>
          <w:szCs w:val="28"/>
        </w:rPr>
        <w:t>ные представители, уведомленные</w:t>
      </w:r>
      <w:r w:rsidRPr="00D048C1">
        <w:rPr>
          <w:sz w:val="28"/>
          <w:szCs w:val="28"/>
        </w:rPr>
        <w:t xml:space="preserve"> о времени и месте проведения жеребьевки, не прибыли для участия в жеребьевке, </w:t>
      </w:r>
      <w:r>
        <w:rPr>
          <w:sz w:val="28"/>
          <w:szCs w:val="28"/>
        </w:rPr>
        <w:t xml:space="preserve">территориальная </w:t>
      </w:r>
      <w:r w:rsidRPr="00D048C1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Торопецкого района присваивает оставшиеся </w:t>
      </w:r>
      <w:r w:rsidRPr="00D048C1">
        <w:rPr>
          <w:sz w:val="28"/>
          <w:szCs w:val="28"/>
        </w:rPr>
        <w:t xml:space="preserve">после жеребьевки номера в порядке возрастания в соответствии с датой и временем регистрации, </w:t>
      </w:r>
      <w:r>
        <w:rPr>
          <w:sz w:val="28"/>
          <w:szCs w:val="28"/>
        </w:rPr>
        <w:t>муниципальных</w:t>
      </w:r>
      <w:r w:rsidRPr="00D048C1">
        <w:rPr>
          <w:sz w:val="28"/>
          <w:szCs w:val="28"/>
        </w:rPr>
        <w:t xml:space="preserve"> списков, выдвинутых этими избирательными объединениями (ранее зарегистрировавшему </w:t>
      </w:r>
      <w:r>
        <w:rPr>
          <w:sz w:val="28"/>
          <w:szCs w:val="28"/>
        </w:rPr>
        <w:t>муниципальный</w:t>
      </w:r>
      <w:r w:rsidRPr="00D048C1">
        <w:rPr>
          <w:sz w:val="28"/>
          <w:szCs w:val="28"/>
        </w:rPr>
        <w:t xml:space="preserve"> список избирательному объединению присваивается меньший номер из оставшихся).</w:t>
      </w:r>
    </w:p>
    <w:p w:rsidR="00BA7B6A" w:rsidRPr="00D048C1" w:rsidRDefault="00BA7B6A" w:rsidP="00C91123">
      <w:pPr>
        <w:spacing w:line="360" w:lineRule="auto"/>
        <w:ind w:firstLine="709"/>
        <w:jc w:val="both"/>
        <w:rPr>
          <w:sz w:val="28"/>
          <w:szCs w:val="28"/>
        </w:rPr>
      </w:pPr>
      <w:r w:rsidRPr="00D048C1">
        <w:rPr>
          <w:sz w:val="28"/>
          <w:szCs w:val="28"/>
        </w:rPr>
        <w:t>7. По результатам жеребьевки составляется Протокол результатов жеребьевки по определению последовательности размещения</w:t>
      </w:r>
      <w:r>
        <w:rPr>
          <w:sz w:val="28"/>
          <w:szCs w:val="28"/>
        </w:rPr>
        <w:t xml:space="preserve"> </w:t>
      </w:r>
      <w:r w:rsidRPr="00D048C1">
        <w:rPr>
          <w:sz w:val="28"/>
          <w:szCs w:val="28"/>
        </w:rPr>
        <w:t xml:space="preserve">наименований и эмблем избирательных объединений, зарегистрировавших </w:t>
      </w:r>
      <w:r>
        <w:rPr>
          <w:sz w:val="28"/>
          <w:szCs w:val="28"/>
        </w:rPr>
        <w:t>муниципальные</w:t>
      </w:r>
      <w:r w:rsidRPr="00D048C1">
        <w:rPr>
          <w:sz w:val="28"/>
          <w:szCs w:val="28"/>
        </w:rPr>
        <w:t xml:space="preserve"> списки кандидатов, в избирательном бюллетене для голосования на выборах депутатов </w:t>
      </w:r>
      <w:r>
        <w:rPr>
          <w:sz w:val="28"/>
          <w:szCs w:val="28"/>
        </w:rPr>
        <w:t xml:space="preserve">Собрания депутатов Торопецкого района </w:t>
      </w:r>
      <w:r w:rsidRPr="00D048C1">
        <w:rPr>
          <w:sz w:val="28"/>
          <w:szCs w:val="28"/>
        </w:rPr>
        <w:t xml:space="preserve"> по </w:t>
      </w:r>
      <w:r>
        <w:rPr>
          <w:sz w:val="28"/>
          <w:szCs w:val="28"/>
        </w:rPr>
        <w:t>муниципальному</w:t>
      </w:r>
      <w:r w:rsidRPr="00D048C1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>14 сентября 2014</w:t>
      </w:r>
      <w:r w:rsidRPr="00D048C1">
        <w:rPr>
          <w:sz w:val="28"/>
          <w:szCs w:val="28"/>
        </w:rPr>
        <w:t xml:space="preserve"> года (далее – Протокол),</w:t>
      </w:r>
      <w:r>
        <w:rPr>
          <w:sz w:val="28"/>
          <w:szCs w:val="28"/>
        </w:rPr>
        <w:t xml:space="preserve"> </w:t>
      </w:r>
      <w:r w:rsidRPr="00D048C1">
        <w:rPr>
          <w:sz w:val="28"/>
          <w:szCs w:val="28"/>
        </w:rPr>
        <w:t>(форма Протокола прилагается).</w:t>
      </w:r>
    </w:p>
    <w:p w:rsidR="00BA7B6A" w:rsidRDefault="00BA7B6A" w:rsidP="001E5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048C1">
        <w:rPr>
          <w:sz w:val="28"/>
          <w:szCs w:val="28"/>
        </w:rPr>
        <w:t>. Протокол</w:t>
      </w:r>
      <w:r>
        <w:rPr>
          <w:sz w:val="28"/>
          <w:szCs w:val="28"/>
        </w:rPr>
        <w:t xml:space="preserve"> </w:t>
      </w:r>
      <w:r w:rsidRPr="00D048C1">
        <w:rPr>
          <w:sz w:val="28"/>
          <w:szCs w:val="28"/>
        </w:rPr>
        <w:t xml:space="preserve">утверждается на заседании </w:t>
      </w:r>
      <w:r>
        <w:rPr>
          <w:sz w:val="28"/>
          <w:szCs w:val="28"/>
        </w:rPr>
        <w:t xml:space="preserve">территориальной </w:t>
      </w:r>
      <w:r w:rsidRPr="00D048C1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Торопецкого района</w:t>
      </w:r>
      <w:r w:rsidRPr="00D048C1">
        <w:rPr>
          <w:sz w:val="28"/>
          <w:szCs w:val="28"/>
        </w:rPr>
        <w:t>.</w:t>
      </w:r>
    </w:p>
    <w:p w:rsidR="00BA7B6A" w:rsidRPr="00D048C1" w:rsidRDefault="00BA7B6A" w:rsidP="00C91123">
      <w:pPr>
        <w:spacing w:line="360" w:lineRule="auto"/>
        <w:ind w:firstLine="709"/>
        <w:jc w:val="both"/>
        <w:rPr>
          <w:sz w:val="28"/>
          <w:szCs w:val="28"/>
        </w:rPr>
      </w:pPr>
    </w:p>
    <w:p w:rsidR="00BA7B6A" w:rsidRDefault="00BA7B6A" w:rsidP="00C91123">
      <w:pPr>
        <w:ind w:left="4395"/>
        <w:jc w:val="center"/>
      </w:pPr>
      <w:r>
        <w:t>Приложение</w:t>
      </w:r>
    </w:p>
    <w:p w:rsidR="00BA7B6A" w:rsidRPr="00524610" w:rsidRDefault="00BA7B6A" w:rsidP="00C91123">
      <w:pPr>
        <w:ind w:left="3720"/>
        <w:jc w:val="center"/>
      </w:pPr>
      <w:r>
        <w:t>к Поряд</w:t>
      </w:r>
      <w:r w:rsidRPr="00524610">
        <w:t>к</w:t>
      </w:r>
      <w:r>
        <w:t xml:space="preserve">у </w:t>
      </w:r>
      <w:r w:rsidRPr="00524610">
        <w:t>проведения жеребьевки для определения</w:t>
      </w:r>
      <w:r>
        <w:t xml:space="preserve"> </w:t>
      </w:r>
      <w:r w:rsidRPr="00524610">
        <w:t xml:space="preserve">последовательности </w:t>
      </w:r>
      <w:r>
        <w:t>р</w:t>
      </w:r>
      <w:r w:rsidRPr="00524610">
        <w:t>азмещения наименований</w:t>
      </w:r>
      <w:r>
        <w:t xml:space="preserve"> </w:t>
      </w:r>
      <w:r w:rsidRPr="00524610">
        <w:t>и эмблем избирательных объединений,</w:t>
      </w:r>
      <w:r>
        <w:t xml:space="preserve"> </w:t>
      </w:r>
      <w:r w:rsidRPr="00524610">
        <w:t xml:space="preserve">зарегистрировавших </w:t>
      </w:r>
      <w:r>
        <w:t xml:space="preserve">муниципальные </w:t>
      </w:r>
      <w:r w:rsidRPr="00524610">
        <w:t xml:space="preserve"> списки кандидатов,</w:t>
      </w:r>
      <w:r>
        <w:t xml:space="preserve"> </w:t>
      </w:r>
      <w:r w:rsidRPr="00524610">
        <w:t>в избирательном бюллетене для голосования</w:t>
      </w:r>
      <w:r>
        <w:t xml:space="preserve"> </w:t>
      </w:r>
      <w:r w:rsidRPr="00524610">
        <w:t xml:space="preserve">на выборах депутатов </w:t>
      </w:r>
      <w:r>
        <w:t xml:space="preserve">Собрания депутатов Торопецкого района </w:t>
      </w:r>
      <w:r w:rsidRPr="00524610">
        <w:t xml:space="preserve">по </w:t>
      </w:r>
      <w:r>
        <w:t>муниципальному</w:t>
      </w:r>
      <w:r w:rsidRPr="00524610">
        <w:t xml:space="preserve"> избирательному округу </w:t>
      </w:r>
      <w:r>
        <w:t>14 сентября 2014</w:t>
      </w:r>
      <w:r w:rsidRPr="00524610">
        <w:t xml:space="preserve"> года</w:t>
      </w:r>
    </w:p>
    <w:p w:rsidR="00BA7B6A" w:rsidRDefault="00BA7B6A" w:rsidP="00C91123">
      <w:pPr>
        <w:jc w:val="right"/>
      </w:pPr>
    </w:p>
    <w:p w:rsidR="00BA7B6A" w:rsidRPr="00505AEE" w:rsidRDefault="00BA7B6A" w:rsidP="00C91123">
      <w:pPr>
        <w:jc w:val="center"/>
      </w:pPr>
      <w:r w:rsidRPr="00505AEE">
        <w:rPr>
          <w:sz w:val="28"/>
          <w:szCs w:val="28"/>
        </w:rPr>
        <w:t>Протокол</w:t>
      </w:r>
    </w:p>
    <w:p w:rsidR="00BA7B6A" w:rsidRPr="00505AEE" w:rsidRDefault="00BA7B6A" w:rsidP="00C91123">
      <w:pPr>
        <w:spacing w:after="240"/>
        <w:jc w:val="center"/>
      </w:pPr>
      <w:r w:rsidRPr="00505AEE">
        <w:rPr>
          <w:sz w:val="28"/>
          <w:szCs w:val="28"/>
        </w:rPr>
        <w:t xml:space="preserve">результатов жеребьевки по определению последовательности размещениянаименований и эмблем избирательных объединений, зарегистрировавших </w:t>
      </w:r>
      <w:r>
        <w:rPr>
          <w:sz w:val="28"/>
          <w:szCs w:val="28"/>
        </w:rPr>
        <w:t xml:space="preserve">муниципальные </w:t>
      </w:r>
      <w:r w:rsidRPr="00505AEE">
        <w:rPr>
          <w:sz w:val="28"/>
          <w:szCs w:val="28"/>
        </w:rPr>
        <w:t xml:space="preserve"> списки кандидатов, в избирательном бюллетене для голосования на выборах </w:t>
      </w:r>
      <w:r>
        <w:rPr>
          <w:sz w:val="28"/>
          <w:szCs w:val="28"/>
        </w:rPr>
        <w:t>депутатов Собрания депутатов Торопецкого района</w:t>
      </w:r>
      <w:r w:rsidRPr="00505AE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муниципальному </w:t>
      </w:r>
      <w:r w:rsidRPr="00505AEE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>14 сентября 2014</w:t>
      </w:r>
      <w:r w:rsidRPr="00505AEE">
        <w:rPr>
          <w:sz w:val="28"/>
          <w:szCs w:val="28"/>
        </w:rPr>
        <w:t xml:space="preserve"> года 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44"/>
        <w:gridCol w:w="3404"/>
        <w:gridCol w:w="1985"/>
        <w:gridCol w:w="1844"/>
      </w:tblGrid>
      <w:tr w:rsidR="00BA7B6A">
        <w:tc>
          <w:tcPr>
            <w:tcW w:w="568" w:type="dxa"/>
            <w:vAlign w:val="center"/>
          </w:tcPr>
          <w:p w:rsidR="00BA7B6A" w:rsidRDefault="00BA7B6A" w:rsidP="00FA2FF7">
            <w:pPr>
              <w:jc w:val="center"/>
            </w:pPr>
            <w:r>
              <w:t>№п/п</w:t>
            </w:r>
          </w:p>
        </w:tc>
        <w:tc>
          <w:tcPr>
            <w:tcW w:w="1844" w:type="dxa"/>
            <w:vAlign w:val="center"/>
          </w:tcPr>
          <w:p w:rsidR="00BA7B6A" w:rsidRDefault="00BA7B6A" w:rsidP="00FA2FF7">
            <w:pPr>
              <w:jc w:val="center"/>
            </w:pPr>
            <w:r>
              <w:t xml:space="preserve">Номер </w:t>
            </w:r>
          </w:p>
          <w:p w:rsidR="00BA7B6A" w:rsidRDefault="00BA7B6A" w:rsidP="00FA2FF7">
            <w:pPr>
              <w:jc w:val="center"/>
            </w:pPr>
            <w:r>
              <w:t>в порядке регистрации списков</w:t>
            </w:r>
          </w:p>
        </w:tc>
        <w:tc>
          <w:tcPr>
            <w:tcW w:w="3404" w:type="dxa"/>
            <w:vAlign w:val="center"/>
          </w:tcPr>
          <w:p w:rsidR="00BA7B6A" w:rsidRDefault="00BA7B6A" w:rsidP="00FA2FF7">
            <w:pPr>
              <w:jc w:val="center"/>
            </w:pPr>
            <w:r>
              <w:t>Наименование</w:t>
            </w:r>
          </w:p>
          <w:p w:rsidR="00BA7B6A" w:rsidRDefault="00BA7B6A" w:rsidP="00FA2FF7">
            <w:pPr>
              <w:jc w:val="center"/>
            </w:pPr>
            <w:r>
              <w:t>избирательного объединения</w:t>
            </w:r>
          </w:p>
        </w:tc>
        <w:tc>
          <w:tcPr>
            <w:tcW w:w="1985" w:type="dxa"/>
            <w:vAlign w:val="center"/>
          </w:tcPr>
          <w:p w:rsidR="00BA7B6A" w:rsidRDefault="00BA7B6A" w:rsidP="00FA2FF7">
            <w:pPr>
              <w:jc w:val="center"/>
            </w:pPr>
            <w:r>
              <w:t>Номер,</w:t>
            </w:r>
          </w:p>
          <w:p w:rsidR="00BA7B6A" w:rsidRDefault="00BA7B6A" w:rsidP="00FA2FF7">
            <w:pPr>
              <w:jc w:val="center"/>
            </w:pPr>
            <w:r>
              <w:t>полученный</w:t>
            </w:r>
          </w:p>
          <w:p w:rsidR="00BA7B6A" w:rsidRDefault="00BA7B6A" w:rsidP="00FA2FF7">
            <w:pPr>
              <w:jc w:val="center"/>
            </w:pPr>
            <w:r>
              <w:t>по результатам</w:t>
            </w:r>
          </w:p>
          <w:p w:rsidR="00BA7B6A" w:rsidRDefault="00BA7B6A" w:rsidP="00FA2FF7">
            <w:pPr>
              <w:jc w:val="center"/>
            </w:pPr>
            <w:r>
              <w:t>жеребьевки</w:t>
            </w:r>
          </w:p>
        </w:tc>
        <w:tc>
          <w:tcPr>
            <w:tcW w:w="1844" w:type="dxa"/>
            <w:vAlign w:val="center"/>
          </w:tcPr>
          <w:p w:rsidR="00BA7B6A" w:rsidRDefault="00BA7B6A" w:rsidP="00FA2FF7">
            <w:pPr>
              <w:jc w:val="center"/>
            </w:pPr>
            <w:r>
              <w:t>Примечание</w:t>
            </w:r>
          </w:p>
        </w:tc>
      </w:tr>
      <w:tr w:rsidR="00BA7B6A">
        <w:tc>
          <w:tcPr>
            <w:tcW w:w="568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844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</w:p>
        </w:tc>
      </w:tr>
      <w:tr w:rsidR="00BA7B6A">
        <w:tc>
          <w:tcPr>
            <w:tcW w:w="568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844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</w:p>
        </w:tc>
      </w:tr>
      <w:tr w:rsidR="00BA7B6A">
        <w:tc>
          <w:tcPr>
            <w:tcW w:w="568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844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</w:p>
        </w:tc>
      </w:tr>
      <w:tr w:rsidR="00BA7B6A">
        <w:tc>
          <w:tcPr>
            <w:tcW w:w="568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844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BA7B6A" w:rsidRDefault="00BA7B6A" w:rsidP="00FA2F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7B6A" w:rsidRDefault="00BA7B6A" w:rsidP="00C91123"/>
    <w:p w:rsidR="00BA7B6A" w:rsidRDefault="00BA7B6A" w:rsidP="00C91123">
      <w:pPr>
        <w:jc w:val="both"/>
      </w:pPr>
      <w:r>
        <w:rPr>
          <w:b/>
          <w:bCs/>
        </w:rPr>
        <w:t>Члены территориальной избирательной комиссии Торопецкого района</w:t>
      </w:r>
      <w:r>
        <w:t xml:space="preserve">: </w:t>
      </w:r>
    </w:p>
    <w:tbl>
      <w:tblPr>
        <w:tblW w:w="0" w:type="auto"/>
        <w:tblInd w:w="-106" w:type="dxa"/>
        <w:tblLayout w:type="fixed"/>
        <w:tblLook w:val="01E0"/>
      </w:tblPr>
      <w:tblGrid>
        <w:gridCol w:w="3138"/>
        <w:gridCol w:w="775"/>
        <w:gridCol w:w="2880"/>
      </w:tblGrid>
      <w:tr w:rsidR="00BA7B6A">
        <w:tc>
          <w:tcPr>
            <w:tcW w:w="3138" w:type="dxa"/>
            <w:tcBorders>
              <w:bottom w:val="single" w:sz="4" w:space="0" w:color="auto"/>
            </w:tcBorders>
          </w:tcPr>
          <w:p w:rsidR="00BA7B6A" w:rsidRPr="00245CE7" w:rsidRDefault="00BA7B6A" w:rsidP="00FA2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BA7B6A" w:rsidRPr="00245CE7" w:rsidRDefault="00BA7B6A" w:rsidP="00FA2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7B6A" w:rsidRPr="00245CE7" w:rsidRDefault="00BA7B6A" w:rsidP="00FA2FF7">
            <w:pPr>
              <w:jc w:val="both"/>
              <w:rPr>
                <w:sz w:val="20"/>
                <w:szCs w:val="20"/>
              </w:rPr>
            </w:pPr>
          </w:p>
        </w:tc>
      </w:tr>
      <w:tr w:rsidR="00BA7B6A">
        <w:tc>
          <w:tcPr>
            <w:tcW w:w="3138" w:type="dxa"/>
            <w:tcBorders>
              <w:top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  <w:r w:rsidRPr="00245CE7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  <w:r w:rsidRPr="00245CE7">
              <w:rPr>
                <w:i/>
                <w:iCs/>
                <w:sz w:val="18"/>
                <w:szCs w:val="18"/>
              </w:rPr>
              <w:t>(подпись)</w:t>
            </w:r>
          </w:p>
        </w:tc>
      </w:tr>
      <w:tr w:rsidR="00BA7B6A">
        <w:tc>
          <w:tcPr>
            <w:tcW w:w="3138" w:type="dxa"/>
            <w:tcBorders>
              <w:bottom w:val="single" w:sz="4" w:space="0" w:color="auto"/>
            </w:tcBorders>
          </w:tcPr>
          <w:p w:rsidR="00BA7B6A" w:rsidRPr="00245CE7" w:rsidRDefault="00BA7B6A" w:rsidP="00FA2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BA7B6A" w:rsidRPr="00245CE7" w:rsidRDefault="00BA7B6A" w:rsidP="00FA2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7B6A" w:rsidRPr="00245CE7" w:rsidRDefault="00BA7B6A" w:rsidP="00FA2FF7">
            <w:pPr>
              <w:jc w:val="both"/>
              <w:rPr>
                <w:sz w:val="20"/>
                <w:szCs w:val="20"/>
              </w:rPr>
            </w:pPr>
          </w:p>
        </w:tc>
      </w:tr>
      <w:tr w:rsidR="00BA7B6A">
        <w:tc>
          <w:tcPr>
            <w:tcW w:w="3138" w:type="dxa"/>
            <w:tcBorders>
              <w:top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  <w:r w:rsidRPr="00245CE7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  <w:r w:rsidRPr="00245CE7">
              <w:rPr>
                <w:i/>
                <w:iCs/>
                <w:sz w:val="18"/>
                <w:szCs w:val="18"/>
              </w:rPr>
              <w:t>(подпись)</w:t>
            </w:r>
          </w:p>
        </w:tc>
      </w:tr>
      <w:tr w:rsidR="00BA7B6A">
        <w:tc>
          <w:tcPr>
            <w:tcW w:w="3138" w:type="dxa"/>
            <w:tcBorders>
              <w:bottom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75" w:type="dxa"/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BA7B6A">
        <w:tc>
          <w:tcPr>
            <w:tcW w:w="3138" w:type="dxa"/>
            <w:tcBorders>
              <w:top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  <w:r w:rsidRPr="00245CE7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  <w:r w:rsidRPr="00245CE7">
              <w:rPr>
                <w:i/>
                <w:iCs/>
                <w:sz w:val="18"/>
                <w:szCs w:val="18"/>
              </w:rPr>
              <w:t>(подпись)</w:t>
            </w:r>
          </w:p>
        </w:tc>
      </w:tr>
      <w:tr w:rsidR="00BA7B6A">
        <w:tc>
          <w:tcPr>
            <w:tcW w:w="3138" w:type="dxa"/>
            <w:tcBorders>
              <w:bottom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75" w:type="dxa"/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BA7B6A">
        <w:tc>
          <w:tcPr>
            <w:tcW w:w="3138" w:type="dxa"/>
            <w:tcBorders>
              <w:top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  <w:r w:rsidRPr="00245CE7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  <w:r w:rsidRPr="00245CE7">
              <w:rPr>
                <w:i/>
                <w:iCs/>
                <w:sz w:val="18"/>
                <w:szCs w:val="18"/>
              </w:rPr>
              <w:t>(подпись)</w:t>
            </w:r>
          </w:p>
        </w:tc>
      </w:tr>
    </w:tbl>
    <w:p w:rsidR="00BA7B6A" w:rsidRDefault="00BA7B6A" w:rsidP="00C91123">
      <w:pPr>
        <w:jc w:val="both"/>
      </w:pPr>
    </w:p>
    <w:p w:rsidR="00BA7B6A" w:rsidRDefault="00BA7B6A" w:rsidP="00C91123">
      <w:pPr>
        <w:jc w:val="both"/>
        <w:rPr>
          <w:b/>
          <w:bCs/>
        </w:rPr>
      </w:pPr>
      <w:r>
        <w:rPr>
          <w:b/>
          <w:bCs/>
        </w:rPr>
        <w:t>Уполномоченные представители</w:t>
      </w:r>
    </w:p>
    <w:p w:rsidR="00BA7B6A" w:rsidRDefault="00BA7B6A" w:rsidP="00C91123">
      <w:pPr>
        <w:jc w:val="both"/>
        <w:rPr>
          <w:b/>
          <w:bCs/>
        </w:rPr>
      </w:pPr>
      <w:r>
        <w:rPr>
          <w:b/>
          <w:bCs/>
        </w:rPr>
        <w:t>избирательных объединений:</w:t>
      </w:r>
    </w:p>
    <w:tbl>
      <w:tblPr>
        <w:tblW w:w="0" w:type="auto"/>
        <w:tblInd w:w="-106" w:type="dxa"/>
        <w:tblLayout w:type="fixed"/>
        <w:tblLook w:val="01E0"/>
      </w:tblPr>
      <w:tblGrid>
        <w:gridCol w:w="3138"/>
        <w:gridCol w:w="775"/>
        <w:gridCol w:w="2880"/>
      </w:tblGrid>
      <w:tr w:rsidR="00BA7B6A" w:rsidRPr="00245CE7">
        <w:tc>
          <w:tcPr>
            <w:tcW w:w="3138" w:type="dxa"/>
            <w:tcBorders>
              <w:bottom w:val="single" w:sz="4" w:space="0" w:color="auto"/>
            </w:tcBorders>
          </w:tcPr>
          <w:p w:rsidR="00BA7B6A" w:rsidRPr="00245CE7" w:rsidRDefault="00BA7B6A" w:rsidP="00FA2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BA7B6A" w:rsidRPr="00245CE7" w:rsidRDefault="00BA7B6A" w:rsidP="00FA2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7B6A" w:rsidRPr="00245CE7" w:rsidRDefault="00BA7B6A" w:rsidP="00FA2FF7">
            <w:pPr>
              <w:jc w:val="both"/>
              <w:rPr>
                <w:sz w:val="20"/>
                <w:szCs w:val="20"/>
              </w:rPr>
            </w:pPr>
          </w:p>
        </w:tc>
      </w:tr>
      <w:tr w:rsidR="00BA7B6A" w:rsidRPr="00245CE7">
        <w:tc>
          <w:tcPr>
            <w:tcW w:w="3138" w:type="dxa"/>
            <w:tcBorders>
              <w:top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  <w:r w:rsidRPr="00245CE7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  <w:r w:rsidRPr="00245CE7">
              <w:rPr>
                <w:i/>
                <w:iCs/>
                <w:sz w:val="18"/>
                <w:szCs w:val="18"/>
              </w:rPr>
              <w:t>(подпись)</w:t>
            </w:r>
          </w:p>
        </w:tc>
      </w:tr>
      <w:tr w:rsidR="00BA7B6A" w:rsidRPr="00245CE7">
        <w:tc>
          <w:tcPr>
            <w:tcW w:w="3138" w:type="dxa"/>
            <w:tcBorders>
              <w:bottom w:val="single" w:sz="4" w:space="0" w:color="auto"/>
            </w:tcBorders>
          </w:tcPr>
          <w:p w:rsidR="00BA7B6A" w:rsidRPr="00245CE7" w:rsidRDefault="00BA7B6A" w:rsidP="00FA2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BA7B6A" w:rsidRPr="00245CE7" w:rsidRDefault="00BA7B6A" w:rsidP="00FA2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7B6A" w:rsidRPr="00245CE7" w:rsidRDefault="00BA7B6A" w:rsidP="00FA2FF7">
            <w:pPr>
              <w:jc w:val="both"/>
              <w:rPr>
                <w:sz w:val="20"/>
                <w:szCs w:val="20"/>
              </w:rPr>
            </w:pPr>
          </w:p>
        </w:tc>
      </w:tr>
      <w:tr w:rsidR="00BA7B6A" w:rsidRPr="00245CE7">
        <w:tc>
          <w:tcPr>
            <w:tcW w:w="3138" w:type="dxa"/>
            <w:tcBorders>
              <w:top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  <w:r w:rsidRPr="00245CE7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  <w:r w:rsidRPr="00245CE7">
              <w:rPr>
                <w:i/>
                <w:iCs/>
                <w:sz w:val="18"/>
                <w:szCs w:val="18"/>
              </w:rPr>
              <w:t>(подпись)</w:t>
            </w:r>
          </w:p>
        </w:tc>
      </w:tr>
      <w:tr w:rsidR="00BA7B6A" w:rsidRPr="00245CE7">
        <w:tc>
          <w:tcPr>
            <w:tcW w:w="3138" w:type="dxa"/>
            <w:tcBorders>
              <w:bottom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75" w:type="dxa"/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BA7B6A" w:rsidRPr="00245CE7">
        <w:tc>
          <w:tcPr>
            <w:tcW w:w="3138" w:type="dxa"/>
            <w:tcBorders>
              <w:top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  <w:r w:rsidRPr="00245CE7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  <w:r w:rsidRPr="00245CE7">
              <w:rPr>
                <w:i/>
                <w:iCs/>
                <w:sz w:val="18"/>
                <w:szCs w:val="18"/>
              </w:rPr>
              <w:t>(подпись)</w:t>
            </w:r>
          </w:p>
        </w:tc>
      </w:tr>
      <w:tr w:rsidR="00BA7B6A" w:rsidRPr="00245CE7">
        <w:tc>
          <w:tcPr>
            <w:tcW w:w="3138" w:type="dxa"/>
            <w:tcBorders>
              <w:bottom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75" w:type="dxa"/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BA7B6A" w:rsidRPr="00245CE7">
        <w:tc>
          <w:tcPr>
            <w:tcW w:w="3138" w:type="dxa"/>
            <w:tcBorders>
              <w:top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  <w:r w:rsidRPr="00245CE7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A7B6A" w:rsidRPr="00245CE7" w:rsidRDefault="00BA7B6A" w:rsidP="00FA2FF7">
            <w:pPr>
              <w:jc w:val="center"/>
              <w:rPr>
                <w:i/>
                <w:iCs/>
                <w:sz w:val="18"/>
                <w:szCs w:val="18"/>
              </w:rPr>
            </w:pPr>
            <w:r w:rsidRPr="00245CE7">
              <w:rPr>
                <w:i/>
                <w:iCs/>
                <w:sz w:val="18"/>
                <w:szCs w:val="18"/>
              </w:rPr>
              <w:t>(подпись)</w:t>
            </w:r>
          </w:p>
        </w:tc>
      </w:tr>
    </w:tbl>
    <w:p w:rsidR="00BA7B6A" w:rsidRDefault="00BA7B6A" w:rsidP="00C91123">
      <w:pPr>
        <w:spacing w:before="360"/>
      </w:pPr>
      <w:r>
        <w:t>«_____»__________2014 года</w:t>
      </w:r>
    </w:p>
    <w:p w:rsidR="00BA7B6A" w:rsidRDefault="00BA7B6A" w:rsidP="00C91123">
      <w:pPr>
        <w:pStyle w:val="BodyTextIndent"/>
        <w:spacing w:before="360"/>
        <w:ind w:firstLine="0"/>
      </w:pPr>
    </w:p>
    <w:p w:rsidR="00BA7B6A" w:rsidRDefault="00BA7B6A"/>
    <w:sectPr w:rsidR="00BA7B6A" w:rsidSect="001E5F6C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175"/>
    <w:rsid w:val="00043553"/>
    <w:rsid w:val="00082566"/>
    <w:rsid w:val="000B0BB0"/>
    <w:rsid w:val="000E203C"/>
    <w:rsid w:val="000E4DA5"/>
    <w:rsid w:val="001416C0"/>
    <w:rsid w:val="001E5F6C"/>
    <w:rsid w:val="001E60E5"/>
    <w:rsid w:val="00245CE7"/>
    <w:rsid w:val="00301BDD"/>
    <w:rsid w:val="00314886"/>
    <w:rsid w:val="00396340"/>
    <w:rsid w:val="004B62C8"/>
    <w:rsid w:val="004E3ABF"/>
    <w:rsid w:val="00505AEE"/>
    <w:rsid w:val="00524610"/>
    <w:rsid w:val="00533F0B"/>
    <w:rsid w:val="0062426C"/>
    <w:rsid w:val="0089072F"/>
    <w:rsid w:val="008D4366"/>
    <w:rsid w:val="00BA7B6A"/>
    <w:rsid w:val="00C91123"/>
    <w:rsid w:val="00C93260"/>
    <w:rsid w:val="00CD2EF9"/>
    <w:rsid w:val="00CE3D02"/>
    <w:rsid w:val="00D048C1"/>
    <w:rsid w:val="00D12984"/>
    <w:rsid w:val="00D579B0"/>
    <w:rsid w:val="00E23654"/>
    <w:rsid w:val="00E35082"/>
    <w:rsid w:val="00EB4175"/>
    <w:rsid w:val="00ED5A45"/>
    <w:rsid w:val="00F65D29"/>
    <w:rsid w:val="00F93664"/>
    <w:rsid w:val="00FA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0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F0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112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3F0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1123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1">
    <w:name w:val="Обычный1"/>
    <w:uiPriority w:val="99"/>
    <w:rsid w:val="00533F0B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533F0B"/>
    <w:pPr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91123"/>
    <w:pPr>
      <w:ind w:firstLine="113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112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1131</Words>
  <Characters>6453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User</dc:creator>
  <cp:keywords/>
  <dc:description/>
  <cp:lastModifiedBy>света</cp:lastModifiedBy>
  <cp:revision>2</cp:revision>
  <cp:lastPrinted>2014-08-11T09:41:00Z</cp:lastPrinted>
  <dcterms:created xsi:type="dcterms:W3CDTF">2014-08-11T17:13:00Z</dcterms:created>
  <dcterms:modified xsi:type="dcterms:W3CDTF">2014-08-11T17:13:00Z</dcterms:modified>
</cp:coreProperties>
</file>