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4B" w:rsidRPr="006145CE" w:rsidRDefault="00303E4B" w:rsidP="00303E4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45CE">
        <w:rPr>
          <w:rFonts w:ascii="Times New Roman" w:hAnsi="Times New Roman" w:cs="Times New Roman"/>
          <w:caps/>
          <w:sz w:val="28"/>
          <w:szCs w:val="28"/>
        </w:rPr>
        <w:t>информационное сообщение</w:t>
      </w:r>
    </w:p>
    <w:p w:rsidR="00303E4B" w:rsidRPr="006145CE" w:rsidRDefault="00303E4B" w:rsidP="00303E4B">
      <w:pPr>
        <w:pStyle w:val="3"/>
        <w:rPr>
          <w:b w:val="0"/>
          <w:caps/>
          <w:sz w:val="28"/>
          <w:szCs w:val="28"/>
        </w:rPr>
      </w:pPr>
      <w:r w:rsidRPr="006145CE">
        <w:rPr>
          <w:b w:val="0"/>
          <w:caps/>
          <w:sz w:val="28"/>
          <w:szCs w:val="28"/>
        </w:rPr>
        <w:t>ТЕРРИТОРИАЛЬНОЙ ИЗ</w:t>
      </w:r>
      <w:r>
        <w:rPr>
          <w:b w:val="0"/>
          <w:caps/>
          <w:sz w:val="28"/>
          <w:szCs w:val="28"/>
        </w:rPr>
        <w:t xml:space="preserve">БИРАТЕЛЬНОЙ КОМИССИИ </w:t>
      </w:r>
      <w:r w:rsidRPr="006145CE">
        <w:rPr>
          <w:b w:val="0"/>
          <w:caps/>
          <w:sz w:val="28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</w:t>
      </w:r>
    </w:p>
    <w:p w:rsidR="00303E4B" w:rsidRPr="006145CE" w:rsidRDefault="00303E4B" w:rsidP="00303E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03E4B" w:rsidRPr="00303E4B" w:rsidRDefault="00303E4B" w:rsidP="00303E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5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6145C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6145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>
        <w:r w:rsidRPr="006145CE">
          <w:rPr>
            <w:rFonts w:ascii="Times New Roman" w:hAnsi="Times New Roman" w:cs="Times New Roman"/>
            <w:sz w:val="28"/>
            <w:szCs w:val="28"/>
          </w:rPr>
          <w:t>5</w:t>
        </w:r>
        <w:r w:rsidRPr="006145CE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6145CE">
          <w:rPr>
            <w:rFonts w:ascii="Times New Roman" w:hAnsi="Times New Roman" w:cs="Times New Roman"/>
            <w:sz w:val="28"/>
            <w:szCs w:val="28"/>
          </w:rPr>
          <w:t xml:space="preserve"> статьи 27</w:t>
        </w:r>
      </w:hyperlink>
      <w:r w:rsidRPr="006145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145CE">
        <w:rPr>
          <w:rFonts w:ascii="Times New Roman" w:hAnsi="Times New Roman" w:cs="Times New Roman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пунктами 4 и </w:t>
      </w:r>
      <w:r w:rsidRPr="001804F7">
        <w:rPr>
          <w:rFonts w:ascii="Times New Roman" w:hAnsi="Times New Roman" w:cs="Times New Roman"/>
          <w:sz w:val="28"/>
          <w:szCs w:val="28"/>
        </w:rPr>
        <w:t>6</w:t>
      </w:r>
      <w:r w:rsidRPr="001804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04F7">
        <w:rPr>
          <w:rFonts w:ascii="Times New Roman" w:hAnsi="Times New Roman" w:cs="Times New Roman"/>
          <w:sz w:val="28"/>
          <w:szCs w:val="28"/>
        </w:rPr>
        <w:t xml:space="preserve"> статьей 23 Избирательного кодекса Тверской области  территориальная избирательная</w:t>
      </w:r>
      <w:r w:rsidRPr="006145CE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 xml:space="preserve">Торопецкого района </w:t>
      </w:r>
      <w:r w:rsidRPr="006145CE">
        <w:rPr>
          <w:rFonts w:ascii="Times New Roman" w:hAnsi="Times New Roman" w:cs="Times New Roman"/>
          <w:sz w:val="28"/>
          <w:szCs w:val="28"/>
        </w:rPr>
        <w:t xml:space="preserve">объявляет прием предложений по кандидатурам </w:t>
      </w:r>
      <w:r w:rsidRPr="001804F7">
        <w:rPr>
          <w:rFonts w:ascii="Times New Roman" w:hAnsi="Times New Roman" w:cs="Times New Roman"/>
          <w:sz w:val="28"/>
          <w:szCs w:val="28"/>
        </w:rPr>
        <w:t>для назначения</w:t>
      </w:r>
      <w:r w:rsidRPr="006145CE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 с правом решающего голоса избирательных участков с № </w:t>
      </w:r>
      <w:r>
        <w:rPr>
          <w:rFonts w:ascii="Times New Roman" w:hAnsi="Times New Roman" w:cs="Times New Roman"/>
          <w:sz w:val="28"/>
          <w:szCs w:val="28"/>
        </w:rPr>
        <w:t>1010</w:t>
      </w:r>
      <w:r w:rsidRPr="006145CE">
        <w:rPr>
          <w:rFonts w:ascii="Times New Roman" w:hAnsi="Times New Roman" w:cs="Times New Roman"/>
          <w:sz w:val="28"/>
          <w:szCs w:val="28"/>
        </w:rPr>
        <w:t xml:space="preserve"> по № </w:t>
      </w:r>
      <w:r>
        <w:rPr>
          <w:rFonts w:ascii="Times New Roman" w:hAnsi="Times New Roman" w:cs="Times New Roman"/>
          <w:sz w:val="28"/>
          <w:szCs w:val="28"/>
        </w:rPr>
        <w:t>1036</w:t>
      </w:r>
      <w:r w:rsidRPr="006145CE">
        <w:rPr>
          <w:rFonts w:ascii="Times New Roman" w:hAnsi="Times New Roman" w:cs="Times New Roman"/>
          <w:sz w:val="28"/>
          <w:szCs w:val="28"/>
        </w:rPr>
        <w:t>.</w:t>
      </w:r>
    </w:p>
    <w:p w:rsidR="00303E4B" w:rsidRPr="006145CE" w:rsidRDefault="00303E4B" w:rsidP="00303E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CE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с </w:t>
      </w:r>
      <w:r>
        <w:rPr>
          <w:rFonts w:ascii="Times New Roman" w:hAnsi="Times New Roman" w:cs="Times New Roman"/>
          <w:sz w:val="28"/>
          <w:szCs w:val="28"/>
        </w:rPr>
        <w:t>13.04.2023 г.</w:t>
      </w:r>
      <w:r w:rsidRPr="006145C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12.05.2023 г.</w:t>
      </w:r>
      <w:r w:rsidRPr="006145CE">
        <w:rPr>
          <w:rFonts w:ascii="Times New Roman" w:hAnsi="Times New Roman" w:cs="Times New Roman"/>
          <w:sz w:val="28"/>
          <w:szCs w:val="28"/>
        </w:rPr>
        <w:t xml:space="preserve"> в рабочие дни с </w:t>
      </w:r>
      <w:r>
        <w:rPr>
          <w:rFonts w:ascii="Times New Roman" w:hAnsi="Times New Roman" w:cs="Times New Roman"/>
          <w:sz w:val="28"/>
          <w:szCs w:val="28"/>
        </w:rPr>
        <w:t>8:30</w:t>
      </w:r>
      <w:r w:rsidRPr="006145C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13:00</w:t>
      </w:r>
      <w:r w:rsidRPr="006145CE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14:00</w:t>
      </w:r>
      <w:r w:rsidRPr="006145C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17:30  </w:t>
      </w:r>
      <w:r w:rsidRPr="006145C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>
        <w:rPr>
          <w:rFonts w:ascii="Times New Roman" w:hAnsi="Times New Roman" w:cs="Times New Roman"/>
          <w:sz w:val="28"/>
          <w:szCs w:val="28"/>
        </w:rPr>
        <w:t>Торопец</w:t>
      </w:r>
      <w:r w:rsidRPr="006145C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6145C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6145CE"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45CE">
        <w:rPr>
          <w:rFonts w:ascii="Times New Roman" w:hAnsi="Times New Roman" w:cs="Times New Roman"/>
          <w:sz w:val="28"/>
          <w:szCs w:val="28"/>
        </w:rPr>
        <w:t>.</w:t>
      </w:r>
    </w:p>
    <w:p w:rsidR="00303E4B" w:rsidRDefault="00303E4B" w:rsidP="00303E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CE">
        <w:rPr>
          <w:rFonts w:ascii="Times New Roman" w:hAnsi="Times New Roman" w:cs="Times New Roman"/>
          <w:sz w:val="28"/>
          <w:szCs w:val="28"/>
        </w:rPr>
        <w:t>Количественный состав участковых избирательных комиссий: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39"/>
      </w:tblGrid>
      <w:tr w:rsidR="00303E4B" w:rsidRPr="006145CE" w:rsidTr="00303E4B">
        <w:trPr>
          <w:trHeight w:val="748"/>
        </w:trPr>
        <w:tc>
          <w:tcPr>
            <w:tcW w:w="3261" w:type="dxa"/>
          </w:tcPr>
          <w:p w:rsidR="00303E4B" w:rsidRPr="006145CE" w:rsidRDefault="00303E4B" w:rsidP="00B921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6239" w:type="dxa"/>
          </w:tcPr>
          <w:p w:rsidR="00303E4B" w:rsidRPr="006145CE" w:rsidRDefault="00303E4B" w:rsidP="00B921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1010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11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1011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1</w:t>
            </w:r>
            <w:r>
              <w:t>1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1012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9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1013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9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1014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1</w:t>
            </w:r>
            <w:r>
              <w:t>1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1015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1</w:t>
            </w:r>
            <w:r>
              <w:t>1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1016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>
              <w:t>8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1017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>
              <w:t>6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1018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>
              <w:t>8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1019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9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1020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9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1021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11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1022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>
              <w:t>9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1023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7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1024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7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1025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>
              <w:t>9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1026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>
              <w:t>6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1027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>
              <w:t>6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1028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8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1029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8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1030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7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1031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7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1032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>
              <w:t>9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1033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>
              <w:t>6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1034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7</w:t>
            </w:r>
          </w:p>
        </w:tc>
      </w:tr>
      <w:tr w:rsidR="00303E4B" w:rsidRPr="001F5312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1035</w:t>
            </w:r>
          </w:p>
        </w:tc>
        <w:tc>
          <w:tcPr>
            <w:tcW w:w="6239" w:type="dxa"/>
            <w:shd w:val="clear" w:color="auto" w:fill="auto"/>
          </w:tcPr>
          <w:p w:rsidR="00303E4B" w:rsidRPr="001F5312" w:rsidRDefault="00303E4B" w:rsidP="00B921F7">
            <w:pPr>
              <w:jc w:val="center"/>
            </w:pPr>
            <w:r w:rsidRPr="001F5312">
              <w:t>7</w:t>
            </w:r>
          </w:p>
        </w:tc>
      </w:tr>
      <w:tr w:rsidR="00303E4B" w:rsidTr="00303E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303E4B" w:rsidRPr="00EB617F" w:rsidRDefault="00303E4B" w:rsidP="00B921F7">
            <w:pPr>
              <w:jc w:val="center"/>
            </w:pPr>
            <w:r>
              <w:t>1036</w:t>
            </w:r>
          </w:p>
        </w:tc>
        <w:tc>
          <w:tcPr>
            <w:tcW w:w="6239" w:type="dxa"/>
            <w:shd w:val="clear" w:color="auto" w:fill="auto"/>
          </w:tcPr>
          <w:p w:rsidR="00303E4B" w:rsidRDefault="00303E4B" w:rsidP="00B921F7">
            <w:pPr>
              <w:jc w:val="center"/>
            </w:pPr>
            <w:r>
              <w:t>8</w:t>
            </w:r>
          </w:p>
        </w:tc>
      </w:tr>
    </w:tbl>
    <w:p w:rsidR="00303E4B" w:rsidRPr="006145CE" w:rsidRDefault="00303E4B" w:rsidP="00303E4B">
      <w:pPr>
        <w:pStyle w:val="BodyText2"/>
        <w:spacing w:before="120"/>
        <w:ind w:firstLine="539"/>
      </w:pPr>
      <w:r>
        <w:rPr>
          <w:szCs w:val="28"/>
        </w:rPr>
        <w:t>О дате и времени з</w:t>
      </w:r>
      <w:r w:rsidRPr="006145CE">
        <w:rPr>
          <w:szCs w:val="28"/>
        </w:rPr>
        <w:t>аседани</w:t>
      </w:r>
      <w:r>
        <w:rPr>
          <w:szCs w:val="28"/>
        </w:rPr>
        <w:t>я</w:t>
      </w:r>
      <w:r w:rsidRPr="006145CE">
        <w:rPr>
          <w:szCs w:val="28"/>
        </w:rPr>
        <w:t xml:space="preserve"> территориальной избирательной комиссии</w:t>
      </w:r>
      <w:r>
        <w:rPr>
          <w:szCs w:val="28"/>
        </w:rPr>
        <w:t xml:space="preserve"> Торопецкого района</w:t>
      </w:r>
      <w:r w:rsidRPr="006145CE">
        <w:rPr>
          <w:szCs w:val="28"/>
        </w:rPr>
        <w:t xml:space="preserve"> по формированию участковых избирательных комиссий срока полномочий </w:t>
      </w:r>
      <w:r>
        <w:rPr>
          <w:szCs w:val="28"/>
        </w:rPr>
        <w:t>2023-2028 г.г.</w:t>
      </w:r>
      <w:r>
        <w:rPr>
          <w:szCs w:val="28"/>
        </w:rPr>
        <w:t xml:space="preserve"> будет сообщено дополнительно</w:t>
      </w:r>
      <w:r w:rsidRPr="006145CE">
        <w:rPr>
          <w:szCs w:val="28"/>
        </w:rPr>
        <w:t xml:space="preserve">. </w:t>
      </w:r>
      <w:r w:rsidRPr="006145CE">
        <w:rPr>
          <w:szCs w:val="28"/>
        </w:rPr>
        <w:lastRenderedPageBreak/>
        <w:t xml:space="preserve">Информация о проведении заседания будет опубликована на сайте территориальной избирательной комиссии </w:t>
      </w:r>
      <w:r>
        <w:rPr>
          <w:szCs w:val="28"/>
        </w:rPr>
        <w:t>Торопецкого района</w:t>
      </w:r>
      <w:r w:rsidRPr="006145CE">
        <w:rPr>
          <w:szCs w:val="28"/>
        </w:rPr>
        <w:t>.</w:t>
      </w:r>
    </w:p>
    <w:p w:rsidR="00303E4B" w:rsidRPr="006145CE" w:rsidRDefault="00303E4B" w:rsidP="00303E4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145CE">
        <w:rPr>
          <w:rFonts w:ascii="Times New Roman" w:hAnsi="Times New Roman" w:cs="Times New Roman"/>
          <w:sz w:val="28"/>
          <w:szCs w:val="28"/>
        </w:rPr>
        <w:t xml:space="preserve">андидатуры, предложенные в состав участковой избирательной комиссии, но не назначенные членами </w:t>
      </w:r>
      <w:r>
        <w:rPr>
          <w:rFonts w:ascii="Times New Roman" w:hAnsi="Times New Roman" w:cs="Times New Roman"/>
          <w:sz w:val="28"/>
          <w:szCs w:val="28"/>
        </w:rPr>
        <w:t xml:space="preserve">участковой избирательной </w:t>
      </w:r>
      <w:r w:rsidRPr="006145C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Pr="006145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зачисляются </w:t>
      </w:r>
      <w:r w:rsidRPr="006145CE">
        <w:rPr>
          <w:rFonts w:ascii="Times New Roman" w:hAnsi="Times New Roman" w:cs="Times New Roman"/>
          <w:sz w:val="28"/>
          <w:szCs w:val="28"/>
        </w:rPr>
        <w:t>в резерв составов участковых комиссий, который формируется избирательной комиссией Тверской области.</w:t>
      </w:r>
    </w:p>
    <w:p w:rsidR="00303E4B" w:rsidRPr="001804F7" w:rsidRDefault="00303E4B" w:rsidP="00303E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F7">
        <w:rPr>
          <w:rFonts w:ascii="Times New Roman" w:hAnsi="Times New Roman" w:cs="Times New Roman"/>
          <w:sz w:val="28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</w:t>
      </w:r>
    </w:p>
    <w:p w:rsidR="00303E4B" w:rsidRPr="001804F7" w:rsidRDefault="00303E4B" w:rsidP="00303E4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1804F7">
        <w:rPr>
          <w:b/>
          <w:sz w:val="28"/>
          <w:szCs w:val="28"/>
        </w:rPr>
        <w:t>1. Для политических партий, их региональных отделений, иных структурных подразделений</w:t>
      </w:r>
    </w:p>
    <w:p w:rsidR="00303E4B" w:rsidRPr="006145CE" w:rsidRDefault="00303E4B" w:rsidP="00303E4B">
      <w:pPr>
        <w:pStyle w:val="14-15"/>
        <w:spacing w:line="240" w:lineRule="auto"/>
        <w:ind w:firstLine="567"/>
      </w:pPr>
      <w:r w:rsidRPr="001804F7">
        <w:t>1.1.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для назначения членов участковых избирательных комиссий с правом решающего голоса, оформленное в соответствии с требованиями</w:t>
      </w:r>
      <w:r w:rsidRPr="006145CE">
        <w:t xml:space="preserve"> устава политической партии.</w:t>
      </w:r>
    </w:p>
    <w:p w:rsidR="00303E4B" w:rsidRPr="006145CE" w:rsidRDefault="00303E4B" w:rsidP="00303E4B">
      <w:pPr>
        <w:pStyle w:val="14-15"/>
        <w:spacing w:line="240" w:lineRule="auto"/>
        <w:ind w:firstLine="567"/>
      </w:pPr>
      <w:r w:rsidRPr="006145CE">
        <w:t>1.2. 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для назначения членов участковых избирательных комиссий с правом решающего голоса о делегировании указанных полномочий, оформленное в соответствии с требованиями устава.</w:t>
      </w:r>
    </w:p>
    <w:p w:rsidR="00303E4B" w:rsidRPr="006145CE" w:rsidRDefault="00303E4B" w:rsidP="00303E4B">
      <w:pPr>
        <w:widowControl w:val="0"/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 w:rsidRPr="006145CE">
        <w:rPr>
          <w:b/>
          <w:sz w:val="28"/>
          <w:szCs w:val="28"/>
        </w:rPr>
        <w:t>2. Для иных общественных объединений</w:t>
      </w:r>
    </w:p>
    <w:p w:rsidR="00303E4B" w:rsidRPr="006145CE" w:rsidRDefault="00303E4B" w:rsidP="00303E4B">
      <w:pPr>
        <w:pStyle w:val="14-15"/>
        <w:spacing w:line="240" w:lineRule="auto"/>
        <w:ind w:firstLine="567"/>
      </w:pPr>
      <w:r w:rsidRPr="006145CE">
        <w:t>2.1. 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03E4B" w:rsidRPr="006145CE" w:rsidRDefault="00303E4B" w:rsidP="00303E4B">
      <w:pPr>
        <w:pStyle w:val="14-15"/>
        <w:spacing w:line="240" w:lineRule="auto"/>
        <w:ind w:firstLine="567"/>
      </w:pPr>
      <w:r w:rsidRPr="006145CE">
        <w:t>2.2.  Решение полномочного (руководящего или иного) органа общественного объединения о внесении предложения о кандидатурах для назначения членов участковых избирательных комиссий с правом решающего голоса,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303E4B" w:rsidRPr="006145CE" w:rsidRDefault="00303E4B" w:rsidP="00303E4B">
      <w:pPr>
        <w:pStyle w:val="14-15"/>
        <w:spacing w:line="240" w:lineRule="auto"/>
        <w:ind w:firstLine="567"/>
      </w:pPr>
      <w:r w:rsidRPr="006145CE">
        <w:t xml:space="preserve">2.3. 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6" w:history="1">
        <w:r w:rsidRPr="006145CE">
          <w:t>пункте 2</w:t>
        </w:r>
      </w:hyperlink>
      <w:r w:rsidRPr="006145CE">
        <w:t xml:space="preserve">.2.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для назначения членов участковых избирательных комиссий с правом решающего голоса о </w:t>
      </w:r>
      <w:r w:rsidRPr="006145CE">
        <w:lastRenderedPageBreak/>
        <w:t>делегировании таких полномочий и решение органа, которому делегированы эти полномочия, о внесении предложений о кандидатурах для назначения членов участковых избирательных комиссий с правом решающего голоса.</w:t>
      </w:r>
    </w:p>
    <w:p w:rsidR="00303E4B" w:rsidRPr="006145CE" w:rsidRDefault="00303E4B" w:rsidP="00303E4B">
      <w:pPr>
        <w:pStyle w:val="14-15"/>
        <w:spacing w:line="240" w:lineRule="auto"/>
        <w:ind w:firstLine="567"/>
        <w:rPr>
          <w:b/>
        </w:rPr>
      </w:pPr>
      <w:r w:rsidRPr="006145CE">
        <w:rPr>
          <w:b/>
        </w:rPr>
        <w:t>3. Для иных субъектов права внесения кандидатур для назначения членов участковых избирательных комиссий с правом решающего голоса</w:t>
      </w:r>
    </w:p>
    <w:p w:rsidR="00303E4B" w:rsidRDefault="00303E4B" w:rsidP="00303E4B">
      <w:pPr>
        <w:pStyle w:val="14-15"/>
        <w:spacing w:line="240" w:lineRule="auto"/>
        <w:ind w:firstLine="567"/>
      </w:pPr>
      <w:r w:rsidRPr="006145CE"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303E4B" w:rsidRPr="006145CE" w:rsidRDefault="00303E4B" w:rsidP="00303E4B">
      <w:pPr>
        <w:pStyle w:val="14-15"/>
        <w:spacing w:line="240" w:lineRule="auto"/>
        <w:ind w:firstLine="567"/>
      </w:pPr>
      <w:r w:rsidRPr="006145CE">
        <w:t>Кроме того, всеми субъектами права внесения кандидатур должны быть представлены:</w:t>
      </w:r>
    </w:p>
    <w:p w:rsidR="00303E4B" w:rsidRDefault="00303E4B" w:rsidP="00303E4B">
      <w:pPr>
        <w:pStyle w:val="14-15"/>
        <w:spacing w:line="240" w:lineRule="auto"/>
        <w:ind w:firstLine="567"/>
      </w:pPr>
      <w:r w:rsidRPr="00406BC5">
        <w:t>1. 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303E4B" w:rsidRPr="006145CE" w:rsidRDefault="00303E4B" w:rsidP="00303E4B">
      <w:pPr>
        <w:pStyle w:val="14-15"/>
        <w:spacing w:line="240" w:lineRule="auto"/>
        <w:ind w:firstLine="567"/>
      </w:pPr>
      <w:r w:rsidRPr="006145CE">
        <w:t>2. 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назначения в состав избирательной комиссии.</w:t>
      </w:r>
    </w:p>
    <w:p w:rsidR="00303E4B" w:rsidRPr="006145CE" w:rsidRDefault="00303E4B" w:rsidP="00303E4B">
      <w:pPr>
        <w:pStyle w:val="14-15"/>
        <w:spacing w:line="240" w:lineRule="auto"/>
        <w:ind w:firstLine="567"/>
      </w:pPr>
      <w:r w:rsidRPr="006145CE">
        <w:t>3. 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образовательной организации), домохозяйка (домохозяин), временно неработающий).</w:t>
      </w:r>
    </w:p>
    <w:p w:rsidR="00303E4B" w:rsidRPr="006145CE" w:rsidRDefault="00303E4B" w:rsidP="00303E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45CE">
        <w:rPr>
          <w:rFonts w:ascii="Times New Roman" w:hAnsi="Times New Roman" w:cs="Times New Roman"/>
          <w:sz w:val="28"/>
          <w:szCs w:val="28"/>
        </w:rPr>
        <w:t>. Копия документа, подтверждающего указанные в согласии гражданина Российской Федерации на его назначение в состав избирательной комиссии, сведения об образовании и (или) квалификации.</w:t>
      </w:r>
    </w:p>
    <w:p w:rsidR="00303E4B" w:rsidRPr="006145CE" w:rsidRDefault="00303E4B" w:rsidP="00303E4B">
      <w:pPr>
        <w:pStyle w:val="14-15"/>
        <w:spacing w:line="240" w:lineRule="auto"/>
        <w:ind w:firstLine="567"/>
      </w:pPr>
      <w:r w:rsidRPr="006145CE">
        <w:t xml:space="preserve">5. Две фотографии лица, предлагаемого в состав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 w:rsidRPr="006145CE">
          <w:t>4 см</w:t>
        </w:r>
      </w:smartTag>
      <w:r w:rsidRPr="006145CE">
        <w:t xml:space="preserve"> (без уголка).</w:t>
      </w:r>
      <w:r w:rsidRPr="006145CE">
        <w:rPr>
          <w:highlight w:val="yellow"/>
        </w:rPr>
        <w:t xml:space="preserve"> </w:t>
      </w:r>
    </w:p>
    <w:p w:rsidR="00303E4B" w:rsidRPr="006145CE" w:rsidRDefault="00303E4B" w:rsidP="00303E4B">
      <w:pPr>
        <w:pStyle w:val="BodyText2"/>
        <w:ind w:firstLine="567"/>
        <w:rPr>
          <w:szCs w:val="28"/>
        </w:rPr>
      </w:pPr>
      <w:r w:rsidRPr="00477EED">
        <w:rPr>
          <w:szCs w:val="28"/>
        </w:rPr>
        <w:t>Перечень и формы документов по формированию участковых избирательных комиссий размещены на сайте www.tver.izbirkom.ru в тематическом разделе «Формирование участковых избирательных комиссий и резерва составов участковых избирательных комиссий».</w:t>
      </w:r>
    </w:p>
    <w:p w:rsidR="00303E4B" w:rsidRPr="006145CE" w:rsidRDefault="00303E4B" w:rsidP="00303E4B">
      <w:pPr>
        <w:pStyle w:val="BodyText2"/>
        <w:spacing w:before="120"/>
        <w:ind w:firstLine="539"/>
        <w:rPr>
          <w:szCs w:val="28"/>
        </w:rPr>
      </w:pPr>
      <w:r w:rsidRPr="006145CE">
        <w:rPr>
          <w:szCs w:val="28"/>
        </w:rPr>
        <w:t>Телефон для справок: (</w:t>
      </w:r>
      <w:r>
        <w:rPr>
          <w:szCs w:val="28"/>
        </w:rPr>
        <w:t>848268</w:t>
      </w:r>
      <w:r w:rsidRPr="006145CE">
        <w:rPr>
          <w:szCs w:val="28"/>
        </w:rPr>
        <w:t xml:space="preserve">) </w:t>
      </w:r>
      <w:r>
        <w:rPr>
          <w:szCs w:val="28"/>
        </w:rPr>
        <w:t>2-21-54</w:t>
      </w:r>
    </w:p>
    <w:p w:rsidR="00303E4B" w:rsidRPr="006145CE" w:rsidRDefault="00303E4B" w:rsidP="00303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3E4B" w:rsidRDefault="00303E4B" w:rsidP="00303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45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13» апреля</w:t>
      </w:r>
      <w:r w:rsidRPr="006145C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145C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03E4B" w:rsidRDefault="00303E4B" w:rsidP="00303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5CE">
        <w:rPr>
          <w:rFonts w:ascii="Times New Roman" w:hAnsi="Times New Roman" w:cs="Times New Roman"/>
          <w:sz w:val="28"/>
          <w:szCs w:val="28"/>
        </w:rPr>
        <w:t>Территор</w:t>
      </w:r>
      <w:r>
        <w:rPr>
          <w:rFonts w:ascii="Times New Roman" w:hAnsi="Times New Roman" w:cs="Times New Roman"/>
          <w:sz w:val="28"/>
          <w:szCs w:val="28"/>
        </w:rPr>
        <w:t>иальная избирательная комиссия Торопецкого района</w:t>
      </w:r>
    </w:p>
    <w:p w:rsidR="005E176A" w:rsidRDefault="006478F2"/>
    <w:sectPr w:rsidR="005E176A" w:rsidSect="00B13D21">
      <w:pgSz w:w="11907" w:h="16840" w:code="9"/>
      <w:pgMar w:top="1134" w:right="851" w:bottom="709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4B"/>
    <w:rsid w:val="00303E4B"/>
    <w:rsid w:val="0055009E"/>
    <w:rsid w:val="006478F2"/>
    <w:rsid w:val="0094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FFCF-DE1D-40F2-8CD2-0DA2ED21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3E4B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3E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nformat">
    <w:name w:val="ConsPlusNonformat"/>
    <w:rsid w:val="00303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Text2">
    <w:name w:val="Body Text 2"/>
    <w:basedOn w:val="a"/>
    <w:rsid w:val="00303E4B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14-15">
    <w:name w:val="14-15"/>
    <w:basedOn w:val="a"/>
    <w:rsid w:val="00303E4B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27BCF48931AE156E24486E6F8F35D6B23B3414D5EB53740A5985125CC50CBBCEA6672284553LAcCL" TargetMode="External"/><Relationship Id="rId5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4" Type="http://schemas.openxmlformats.org/officeDocument/2006/relationships/hyperlink" Target="consultantplus://offline/ref=2637616290CF897C6EC3D8682D8C071B608C430D7A9A1623EF8CB47C0977A2ACC803196ECA46891E1A96CFAA911ACE3DE8F536B06BOD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2023-04-06T13:10:00Z</dcterms:created>
  <dcterms:modified xsi:type="dcterms:W3CDTF">2023-04-06T13:10:00Z</dcterms:modified>
</cp:coreProperties>
</file>