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A9" w:rsidRPr="00852B13" w:rsidRDefault="002032A9" w:rsidP="006234DC">
      <w:pPr>
        <w:spacing w:after="0" w:line="240" w:lineRule="auto"/>
        <w:rPr>
          <w:sz w:val="20"/>
          <w:szCs w:val="20"/>
          <w:lang w:eastAsia="ru-RU"/>
        </w:rPr>
      </w:pPr>
    </w:p>
    <w:p w:rsidR="002032A9" w:rsidRPr="00A272D8" w:rsidRDefault="002032A9" w:rsidP="003A76BE">
      <w:pPr>
        <w:spacing w:after="0" w:line="240" w:lineRule="auto"/>
        <w:jc w:val="center"/>
        <w:rPr>
          <w:sz w:val="28"/>
          <w:szCs w:val="28"/>
          <w:lang w:eastAsia="ru-RU"/>
        </w:rPr>
      </w:pPr>
      <w:r>
        <w:rPr>
          <w:b/>
          <w:bCs/>
          <w:sz w:val="28"/>
          <w:szCs w:val="28"/>
          <w:lang w:eastAsia="ru-RU"/>
        </w:rPr>
        <w:t>Депутаты</w:t>
      </w:r>
      <w:r w:rsidRPr="00F03055">
        <w:rPr>
          <w:b/>
          <w:bCs/>
          <w:sz w:val="28"/>
          <w:szCs w:val="28"/>
          <w:lang w:eastAsia="ru-RU"/>
        </w:rPr>
        <w:t xml:space="preserve"> </w:t>
      </w:r>
    </w:p>
    <w:p w:rsidR="002032A9" w:rsidRDefault="002032A9" w:rsidP="003A76BE">
      <w:pPr>
        <w:spacing w:after="0" w:line="240" w:lineRule="auto"/>
        <w:jc w:val="center"/>
        <w:rPr>
          <w:b/>
          <w:bCs/>
          <w:sz w:val="28"/>
          <w:szCs w:val="28"/>
          <w:lang w:eastAsia="ru-RU"/>
        </w:rPr>
      </w:pPr>
      <w:r w:rsidRPr="00F03055">
        <w:rPr>
          <w:b/>
          <w:bCs/>
          <w:sz w:val="28"/>
          <w:szCs w:val="28"/>
          <w:lang w:eastAsia="ru-RU"/>
        </w:rPr>
        <w:t>Собрания депутатов Торопецкого района Тверской области</w:t>
      </w:r>
      <w:r>
        <w:rPr>
          <w:b/>
          <w:bCs/>
          <w:sz w:val="28"/>
          <w:szCs w:val="28"/>
          <w:lang w:eastAsia="ru-RU"/>
        </w:rPr>
        <w:t xml:space="preserve"> шестого созыва</w:t>
      </w:r>
    </w:p>
    <w:p w:rsidR="002032A9" w:rsidRDefault="002032A9" w:rsidP="003A76BE">
      <w:pPr>
        <w:spacing w:after="0" w:line="240" w:lineRule="auto"/>
        <w:jc w:val="center"/>
        <w:rPr>
          <w:b/>
          <w:bCs/>
          <w:sz w:val="28"/>
          <w:szCs w:val="28"/>
          <w:lang w:eastAsia="ru-RU"/>
        </w:rPr>
      </w:pPr>
      <w:r>
        <w:rPr>
          <w:b/>
          <w:bCs/>
          <w:sz w:val="28"/>
          <w:szCs w:val="28"/>
          <w:lang w:eastAsia="ru-RU"/>
        </w:rPr>
        <w:t>Дата выборов 08.09.2019</w:t>
      </w:r>
    </w:p>
    <w:p w:rsidR="002032A9" w:rsidRPr="00A272D8" w:rsidRDefault="002032A9" w:rsidP="003C1DE6">
      <w:pPr>
        <w:spacing w:after="0" w:line="240" w:lineRule="auto"/>
        <w:jc w:val="right"/>
        <w:rPr>
          <w:sz w:val="28"/>
          <w:szCs w:val="28"/>
          <w:lang w:eastAsia="ru-RU"/>
        </w:rPr>
      </w:pPr>
      <w:r>
        <w:rPr>
          <w:b/>
          <w:bCs/>
          <w:sz w:val="28"/>
          <w:szCs w:val="28"/>
          <w:lang w:eastAsia="ru-RU"/>
        </w:rPr>
        <w:t>Срок полномочий 5 лет</w:t>
      </w:r>
    </w:p>
    <w:p w:rsidR="002032A9" w:rsidRPr="00575D97" w:rsidRDefault="002032A9" w:rsidP="003C1DE6">
      <w:pPr>
        <w:spacing w:after="0" w:line="240" w:lineRule="auto"/>
        <w:jc w:val="center"/>
        <w:rPr>
          <w:sz w:val="28"/>
          <w:szCs w:val="28"/>
          <w:lang w:eastAsia="ru-RU"/>
        </w:rPr>
      </w:pPr>
      <w:r w:rsidRPr="00575D97">
        <w:rPr>
          <w:b/>
          <w:bCs/>
          <w:sz w:val="28"/>
          <w:szCs w:val="28"/>
          <w:lang w:eastAsia="ru-RU"/>
        </w:rPr>
        <w:t>Трёхмандатный</w:t>
      </w:r>
      <w:r w:rsidRPr="00575D97">
        <w:rPr>
          <w:sz w:val="28"/>
          <w:szCs w:val="28"/>
          <w:lang w:eastAsia="ru-RU"/>
        </w:rPr>
        <w:t xml:space="preserve"> избирательный округ</w:t>
      </w:r>
      <w:r>
        <w:rPr>
          <w:sz w:val="28"/>
          <w:szCs w:val="28"/>
          <w:lang w:eastAsia="ru-RU"/>
        </w:rPr>
        <w:t xml:space="preserve"> </w:t>
      </w:r>
      <w:r w:rsidRPr="00575D97">
        <w:rPr>
          <w:sz w:val="28"/>
          <w:szCs w:val="28"/>
          <w:lang w:eastAsia="ru-RU"/>
        </w:rPr>
        <w:t>№1</w:t>
      </w:r>
    </w:p>
    <w:p w:rsidR="002032A9" w:rsidRPr="00575D97" w:rsidRDefault="002032A9" w:rsidP="003C1DE6">
      <w:pPr>
        <w:spacing w:after="0" w:line="240" w:lineRule="auto"/>
        <w:jc w:val="center"/>
        <w:rPr>
          <w:sz w:val="28"/>
          <w:szCs w:val="28"/>
          <w:lang w:eastAsia="ru-RU"/>
        </w:rPr>
      </w:pPr>
      <w:r w:rsidRPr="00575D97">
        <w:rPr>
          <w:sz w:val="28"/>
          <w:szCs w:val="28"/>
          <w:lang w:eastAsia="ru-RU"/>
        </w:rPr>
        <w:t xml:space="preserve">Число </w:t>
      </w:r>
      <w:r w:rsidRPr="00575D97">
        <w:rPr>
          <w:b/>
          <w:bCs/>
          <w:sz w:val="28"/>
          <w:szCs w:val="28"/>
          <w:lang w:eastAsia="ru-RU"/>
        </w:rPr>
        <w:t>мандатов</w:t>
      </w:r>
      <w:r w:rsidRPr="00575D97">
        <w:rPr>
          <w:sz w:val="28"/>
          <w:szCs w:val="28"/>
          <w:lang w:eastAsia="ru-RU"/>
        </w:rPr>
        <w:t xml:space="preserve"> в округе - </w:t>
      </w:r>
      <w:r w:rsidRPr="00575D97">
        <w:rPr>
          <w:b/>
          <w:bCs/>
          <w:sz w:val="28"/>
          <w:szCs w:val="28"/>
          <w:lang w:eastAsia="ru-RU"/>
        </w:rPr>
        <w:t>3</w:t>
      </w:r>
    </w:p>
    <w:tbl>
      <w:tblPr>
        <w:tblW w:w="154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09"/>
        <w:gridCol w:w="6266"/>
      </w:tblGrid>
      <w:tr w:rsidR="002032A9" w:rsidRPr="00E92E8B">
        <w:tc>
          <w:tcPr>
            <w:tcW w:w="9209" w:type="dxa"/>
          </w:tcPr>
          <w:p w:rsidR="002032A9" w:rsidRPr="00E92E8B" w:rsidRDefault="002032A9" w:rsidP="00E92E8B">
            <w:pPr>
              <w:spacing w:before="100" w:beforeAutospacing="1" w:after="100" w:afterAutospacing="1" w:line="240" w:lineRule="auto"/>
              <w:jc w:val="center"/>
              <w:rPr>
                <w:b/>
                <w:bCs/>
                <w:sz w:val="24"/>
                <w:szCs w:val="24"/>
                <w:lang w:eastAsia="ru-RU"/>
              </w:rPr>
            </w:pPr>
            <w:r w:rsidRPr="00E92E8B">
              <w:rPr>
                <w:b/>
                <w:bCs/>
                <w:sz w:val="24"/>
                <w:szCs w:val="24"/>
                <w:lang w:eastAsia="ru-RU"/>
              </w:rPr>
              <w:t>Границы избирательного округа (перечень населенных пунктов, домовладений, входящих в округ)</w:t>
            </w:r>
          </w:p>
        </w:tc>
        <w:tc>
          <w:tcPr>
            <w:tcW w:w="6266" w:type="dxa"/>
          </w:tcPr>
          <w:p w:rsidR="002032A9" w:rsidRPr="00E92E8B" w:rsidRDefault="002032A9" w:rsidP="00E92E8B">
            <w:pPr>
              <w:spacing w:after="0" w:line="240" w:lineRule="auto"/>
              <w:jc w:val="center"/>
              <w:rPr>
                <w:b/>
                <w:bCs/>
                <w:sz w:val="24"/>
                <w:szCs w:val="24"/>
                <w:lang w:eastAsia="ru-RU"/>
              </w:rPr>
            </w:pPr>
            <w:r w:rsidRPr="00E92E8B">
              <w:rPr>
                <w:rFonts w:ascii="Arial" w:hAnsi="Arial" w:cs="Arial"/>
                <w:b/>
                <w:bCs/>
                <w:lang w:eastAsia="ru-RU"/>
              </w:rPr>
              <w:t>Действующие (избранные) депутаты</w:t>
            </w:r>
          </w:p>
        </w:tc>
      </w:tr>
      <w:tr w:rsidR="002032A9" w:rsidRPr="00E92E8B">
        <w:tc>
          <w:tcPr>
            <w:tcW w:w="9209" w:type="dxa"/>
          </w:tcPr>
          <w:p w:rsidR="002032A9" w:rsidRPr="00E92E8B" w:rsidRDefault="002032A9" w:rsidP="00E92E8B">
            <w:pPr>
              <w:spacing w:before="100" w:beforeAutospacing="1" w:after="0" w:line="240" w:lineRule="auto"/>
              <w:jc w:val="center"/>
              <w:rPr>
                <w:rFonts w:ascii="Arial" w:hAnsi="Arial" w:cs="Arial"/>
                <w:b/>
                <w:bCs/>
                <w:sz w:val="24"/>
                <w:szCs w:val="24"/>
                <w:lang w:eastAsia="ru-RU"/>
              </w:rPr>
            </w:pPr>
            <w:r w:rsidRPr="00E92E8B">
              <w:rPr>
                <w:rFonts w:ascii="Arial" w:hAnsi="Arial" w:cs="Arial"/>
                <w:b/>
                <w:bCs/>
                <w:sz w:val="24"/>
                <w:szCs w:val="24"/>
                <w:lang w:eastAsia="ru-RU"/>
              </w:rPr>
              <w:t>город Торопец</w:t>
            </w:r>
          </w:p>
          <w:p w:rsidR="002032A9" w:rsidRPr="00E92E8B" w:rsidRDefault="002032A9" w:rsidP="00E92E8B">
            <w:pPr>
              <w:spacing w:after="0" w:line="240" w:lineRule="auto"/>
              <w:ind w:firstLine="663"/>
              <w:jc w:val="both"/>
              <w:rPr>
                <w:rFonts w:ascii="Arial" w:hAnsi="Arial" w:cs="Arial"/>
                <w:b/>
                <w:bCs/>
                <w:sz w:val="24"/>
                <w:szCs w:val="24"/>
              </w:rPr>
            </w:pPr>
            <w:r w:rsidRPr="00E92E8B">
              <w:rPr>
                <w:rFonts w:ascii="Arial" w:hAnsi="Arial" w:cs="Arial"/>
                <w:b/>
                <w:bCs/>
                <w:sz w:val="24"/>
                <w:szCs w:val="24"/>
              </w:rPr>
              <w:t xml:space="preserve">улицы: </w:t>
            </w: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sz w:val="24"/>
                <w:szCs w:val="24"/>
              </w:rPr>
              <w:t xml:space="preserve">А. Невского, Базарная, Валдайская, Великолукская, Весенняя, Высокая,  Горная, Дачная, Дружбы,  Заликовская, Заречная,  Кленовая, Комсомольская, Красный Вал, Ленина с №1 по №7 и с №2 по №4,  </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 xml:space="preserve">Мирная, Некрасова, Никитина, Односторонняя, Озерная, Пензово, Песочная, </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Плавная, Привалье, Приозерная, Просторная, Рыбацкая, Светлая, Семейная, Советская с №2/1 по №28 и с №3 по №25, Соловьева с №2 по №8 и с №1 по №19, Стрелецкая с №1 по №5 (нечетные), Спасская, Тихая, Фабричная, Южная;</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 xml:space="preserve">        Заводская </w:t>
            </w:r>
            <w:r w:rsidRPr="00E92E8B">
              <w:rPr>
                <w:rFonts w:ascii="Arial" w:hAnsi="Arial" w:cs="Arial"/>
                <w:b/>
                <w:bCs/>
                <w:sz w:val="24"/>
                <w:szCs w:val="24"/>
              </w:rPr>
              <w:t>набережная;</w:t>
            </w:r>
          </w:p>
          <w:p w:rsidR="002032A9" w:rsidRPr="00E92E8B" w:rsidRDefault="002032A9" w:rsidP="00E92E8B">
            <w:pPr>
              <w:spacing w:after="0" w:line="240" w:lineRule="auto"/>
              <w:ind w:firstLine="567"/>
              <w:jc w:val="both"/>
              <w:rPr>
                <w:rFonts w:ascii="Arial" w:hAnsi="Arial" w:cs="Arial"/>
                <w:b/>
                <w:bCs/>
                <w:sz w:val="24"/>
                <w:szCs w:val="24"/>
              </w:rPr>
            </w:pPr>
            <w:r w:rsidRPr="00E92E8B">
              <w:rPr>
                <w:rFonts w:ascii="Arial" w:hAnsi="Arial" w:cs="Arial"/>
                <w:b/>
                <w:bCs/>
                <w:sz w:val="24"/>
                <w:szCs w:val="24"/>
              </w:rPr>
              <w:t>переулки:</w:t>
            </w: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sz w:val="24"/>
                <w:szCs w:val="24"/>
              </w:rPr>
              <w:t>Дачный, Кольцова, Комсомольский, Лучевой, Пионерский, Софьи Перовской, Спасский, Южный;</w:t>
            </w:r>
          </w:p>
          <w:p w:rsidR="002032A9" w:rsidRPr="00E92E8B" w:rsidRDefault="002032A9" w:rsidP="00E92E8B">
            <w:pPr>
              <w:spacing w:after="0" w:line="240" w:lineRule="auto"/>
              <w:ind w:firstLine="663"/>
              <w:jc w:val="both"/>
              <w:rPr>
                <w:rFonts w:ascii="Arial" w:hAnsi="Arial" w:cs="Arial"/>
                <w:sz w:val="24"/>
                <w:szCs w:val="24"/>
              </w:rPr>
            </w:pPr>
            <w:r w:rsidRPr="00E92E8B">
              <w:rPr>
                <w:rFonts w:ascii="Arial" w:hAnsi="Arial" w:cs="Arial"/>
                <w:b/>
                <w:bCs/>
                <w:sz w:val="24"/>
                <w:szCs w:val="24"/>
              </w:rPr>
              <w:t>проезд:</w:t>
            </w:r>
            <w:r w:rsidRPr="00E92E8B">
              <w:rPr>
                <w:rFonts w:ascii="Arial" w:hAnsi="Arial" w:cs="Arial"/>
                <w:sz w:val="24"/>
                <w:szCs w:val="24"/>
              </w:rPr>
              <w:t xml:space="preserve"> Озерный</w:t>
            </w:r>
          </w:p>
          <w:p w:rsidR="002032A9" w:rsidRPr="00E92E8B" w:rsidRDefault="002032A9" w:rsidP="00E92E8B">
            <w:pPr>
              <w:spacing w:after="0" w:line="240" w:lineRule="auto"/>
              <w:rPr>
                <w:rFonts w:ascii="Arial" w:hAnsi="Arial" w:cs="Arial"/>
                <w:b/>
                <w:bCs/>
                <w:sz w:val="24"/>
                <w:szCs w:val="24"/>
              </w:rPr>
            </w:pPr>
          </w:p>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t>Речанское сельское поселение</w:t>
            </w:r>
          </w:p>
          <w:p w:rsidR="002032A9" w:rsidRPr="00E92E8B" w:rsidRDefault="002032A9" w:rsidP="00E92E8B">
            <w:pPr>
              <w:spacing w:after="0" w:line="240" w:lineRule="auto"/>
              <w:ind w:firstLine="540"/>
              <w:jc w:val="both"/>
              <w:rPr>
                <w:rFonts w:ascii="Arial" w:hAnsi="Arial" w:cs="Arial"/>
                <w:b/>
                <w:bCs/>
                <w:sz w:val="24"/>
                <w:szCs w:val="24"/>
              </w:rPr>
            </w:pPr>
            <w:r w:rsidRPr="00E92E8B">
              <w:rPr>
                <w:rFonts w:ascii="Arial" w:hAnsi="Arial" w:cs="Arial"/>
                <w:b/>
                <w:bCs/>
                <w:sz w:val="24"/>
                <w:szCs w:val="24"/>
              </w:rPr>
              <w:t>деревни:</w:t>
            </w:r>
          </w:p>
          <w:p w:rsidR="002032A9" w:rsidRPr="00E92E8B" w:rsidRDefault="002032A9" w:rsidP="00E92E8B">
            <w:pPr>
              <w:spacing w:after="0" w:line="240" w:lineRule="auto"/>
              <w:ind w:firstLine="540"/>
              <w:jc w:val="both"/>
              <w:rPr>
                <w:rFonts w:ascii="Arial" w:hAnsi="Arial" w:cs="Arial"/>
                <w:b/>
                <w:bCs/>
                <w:sz w:val="24"/>
                <w:szCs w:val="24"/>
              </w:rPr>
            </w:pPr>
            <w:r w:rsidRPr="00E92E8B">
              <w:rPr>
                <w:rFonts w:ascii="Arial" w:hAnsi="Arial" w:cs="Arial"/>
                <w:color w:val="000000"/>
                <w:sz w:val="24"/>
                <w:szCs w:val="24"/>
              </w:rPr>
              <w:t>Ананино, Бабкино, Барлово, Бридино, Гольяново, Грядцы, Золотилово, Каменка, Крест, Лесная, Лоховка, Лохово, Лукьяново, Маслово, Мещеки, Митьково, Михайловское, Ольховка, Плицино, Подсосонье, Речане, Семивье, Федотово, Хворостьево, Чихачи, Чурилово, Шатры, Шейкино;</w:t>
            </w:r>
          </w:p>
          <w:p w:rsidR="002032A9" w:rsidRPr="00E92E8B" w:rsidRDefault="002032A9" w:rsidP="00E92E8B">
            <w:pPr>
              <w:spacing w:after="0" w:line="240" w:lineRule="auto"/>
              <w:ind w:firstLine="663"/>
              <w:jc w:val="both"/>
              <w:rPr>
                <w:rFonts w:ascii="Arial" w:hAnsi="Arial" w:cs="Arial"/>
                <w:sz w:val="24"/>
                <w:szCs w:val="24"/>
              </w:rPr>
            </w:pPr>
            <w:r w:rsidRPr="00E92E8B">
              <w:rPr>
                <w:rFonts w:ascii="Arial" w:hAnsi="Arial" w:cs="Arial"/>
                <w:b/>
                <w:bCs/>
                <w:sz w:val="24"/>
                <w:szCs w:val="24"/>
              </w:rPr>
              <w:t>жилые дома</w:t>
            </w:r>
            <w:r w:rsidRPr="00E92E8B">
              <w:rPr>
                <w:rFonts w:ascii="Arial" w:hAnsi="Arial" w:cs="Arial"/>
                <w:sz w:val="24"/>
                <w:szCs w:val="24"/>
              </w:rPr>
              <w:t xml:space="preserve"> воинской части 71628, 55443/114, 55443-ТП, пос. Октябрьский.</w:t>
            </w:r>
          </w:p>
          <w:p w:rsidR="002032A9" w:rsidRPr="00E92E8B" w:rsidRDefault="002032A9" w:rsidP="00E92E8B">
            <w:pPr>
              <w:spacing w:after="0" w:line="240" w:lineRule="auto"/>
              <w:rPr>
                <w:rFonts w:ascii="Arial" w:hAnsi="Arial" w:cs="Arial"/>
                <w:sz w:val="24"/>
                <w:szCs w:val="24"/>
              </w:rPr>
            </w:pPr>
          </w:p>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t>Понизовское сельское поселение</w:t>
            </w:r>
          </w:p>
          <w:p w:rsidR="002032A9" w:rsidRPr="00E92E8B" w:rsidRDefault="002032A9" w:rsidP="00E92E8B">
            <w:pPr>
              <w:spacing w:after="0" w:line="240" w:lineRule="auto"/>
              <w:ind w:firstLine="540"/>
              <w:jc w:val="both"/>
              <w:rPr>
                <w:rFonts w:ascii="Arial" w:hAnsi="Arial" w:cs="Arial"/>
                <w:b/>
                <w:bCs/>
                <w:sz w:val="24"/>
                <w:szCs w:val="24"/>
              </w:rPr>
            </w:pPr>
            <w:r w:rsidRPr="00E92E8B">
              <w:rPr>
                <w:rFonts w:ascii="Arial" w:hAnsi="Arial" w:cs="Arial"/>
                <w:b/>
                <w:bCs/>
                <w:sz w:val="24"/>
                <w:szCs w:val="24"/>
              </w:rPr>
              <w:lastRenderedPageBreak/>
              <w:t>деревни:</w:t>
            </w:r>
          </w:p>
          <w:p w:rsidR="002032A9" w:rsidRPr="00E92E8B" w:rsidRDefault="002032A9" w:rsidP="00E92E8B">
            <w:pPr>
              <w:spacing w:after="0" w:line="240" w:lineRule="auto"/>
              <w:ind w:firstLine="540"/>
              <w:jc w:val="both"/>
              <w:rPr>
                <w:rFonts w:ascii="Arial" w:hAnsi="Arial" w:cs="Arial"/>
                <w:color w:val="000000"/>
                <w:sz w:val="24"/>
                <w:szCs w:val="24"/>
              </w:rPr>
            </w:pPr>
            <w:r w:rsidRPr="00E92E8B">
              <w:rPr>
                <w:rFonts w:ascii="Arial" w:hAnsi="Arial" w:cs="Arial"/>
                <w:color w:val="000000"/>
                <w:sz w:val="24"/>
                <w:szCs w:val="24"/>
              </w:rPr>
              <w:t>Большое Кислово, Васьково, Грибаново, Ермаки, Затрубье, Захаркино, Зимцы, Ивахново, Корнилово, Липки, Малое Кислово, Мартисово, Мишково, Наумовское, Покровское, Понизовье, Сушино, Федюково, Чернышово;</w:t>
            </w: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b/>
                <w:bCs/>
                <w:sz w:val="24"/>
                <w:szCs w:val="24"/>
              </w:rPr>
              <w:t>деревни:</w:t>
            </w:r>
            <w:r w:rsidRPr="00E92E8B">
              <w:rPr>
                <w:rFonts w:ascii="Arial" w:hAnsi="Arial" w:cs="Arial"/>
                <w:sz w:val="24"/>
                <w:szCs w:val="24"/>
              </w:rPr>
              <w:t xml:space="preserve"> </w:t>
            </w: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sz w:val="24"/>
                <w:szCs w:val="24"/>
              </w:rPr>
              <w:t xml:space="preserve">Талица, Знаменское; </w:t>
            </w:r>
          </w:p>
          <w:p w:rsidR="002032A9" w:rsidRPr="00E92E8B" w:rsidRDefault="002032A9" w:rsidP="00E92E8B">
            <w:pPr>
              <w:spacing w:before="100" w:beforeAutospacing="1" w:after="100" w:afterAutospacing="1" w:line="240" w:lineRule="auto"/>
              <w:jc w:val="center"/>
              <w:rPr>
                <w:rFonts w:ascii="Arial" w:hAnsi="Arial" w:cs="Arial"/>
                <w:b/>
                <w:bCs/>
                <w:sz w:val="24"/>
                <w:szCs w:val="24"/>
                <w:lang w:eastAsia="ru-RU"/>
              </w:rPr>
            </w:pPr>
            <w:r w:rsidRPr="00E92E8B">
              <w:rPr>
                <w:rFonts w:ascii="Arial" w:hAnsi="Arial" w:cs="Arial"/>
                <w:b/>
                <w:bCs/>
                <w:color w:val="000000"/>
                <w:sz w:val="24"/>
                <w:szCs w:val="24"/>
              </w:rPr>
              <w:t>садоводческие товарищества</w:t>
            </w:r>
            <w:r w:rsidRPr="00E92E8B">
              <w:rPr>
                <w:rFonts w:ascii="Arial" w:hAnsi="Arial" w:cs="Arial"/>
                <w:sz w:val="24"/>
                <w:szCs w:val="24"/>
              </w:rPr>
              <w:t>: «Знаменское», «Ивушка».</w:t>
            </w:r>
          </w:p>
        </w:tc>
        <w:tc>
          <w:tcPr>
            <w:tcW w:w="6266" w:type="dxa"/>
          </w:tcPr>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lastRenderedPageBreak/>
              <w:t>КАЛИНИНА</w:t>
            </w:r>
          </w:p>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t>НАТАЛЬЯ ГЕННАДЬЕВНА</w:t>
            </w:r>
          </w:p>
          <w:p w:rsidR="002032A9" w:rsidRPr="00E92E8B" w:rsidRDefault="002032A9" w:rsidP="00442F5C">
            <w:pPr>
              <w:spacing w:after="0" w:line="240" w:lineRule="auto"/>
              <w:jc w:val="both"/>
              <w:rPr>
                <w:rFonts w:ascii="Arial" w:hAnsi="Arial" w:cs="Arial"/>
                <w:sz w:val="24"/>
                <w:szCs w:val="24"/>
              </w:rPr>
            </w:pPr>
            <w:r w:rsidRPr="00E92E8B">
              <w:rPr>
                <w:rFonts w:ascii="Arial" w:hAnsi="Arial" w:cs="Arial"/>
                <w:sz w:val="24"/>
                <w:szCs w:val="24"/>
              </w:rPr>
              <w:t xml:space="preserve"> Дата рождения 18 октября 1973 года, место жительства Тверская область, Торопецкий район, город Торопец, МБОУ ТР СОШ №1, директор, член Партии "ЕДИНАЯ РОССИЯ", Российская Федерация. Выдвинут избирательным объединением Торопецкое местное отделение Всероссийской политической партии "ЕДИНАЯ РОССИЯ".</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 xml:space="preserve">     </w:t>
            </w:r>
          </w:p>
          <w:p w:rsidR="002032A9" w:rsidRPr="00E92E8B" w:rsidRDefault="002032A9" w:rsidP="00E92E8B">
            <w:pPr>
              <w:spacing w:after="0" w:line="240" w:lineRule="auto"/>
              <w:jc w:val="center"/>
              <w:rPr>
                <w:rFonts w:ascii="Arial" w:hAnsi="Arial" w:cs="Arial"/>
                <w:sz w:val="24"/>
                <w:szCs w:val="24"/>
              </w:rPr>
            </w:pPr>
            <w:r w:rsidRPr="00E92E8B">
              <w:rPr>
                <w:rFonts w:ascii="Arial" w:hAnsi="Arial" w:cs="Arial"/>
                <w:b/>
                <w:bCs/>
                <w:sz w:val="24"/>
                <w:szCs w:val="24"/>
              </w:rPr>
              <w:t>ВИНОГРАДОВА СВЕТЛАНА АЛЕКСЕЕВНА</w:t>
            </w:r>
            <w:r w:rsidRPr="00E92E8B">
              <w:rPr>
                <w:rFonts w:ascii="Arial" w:hAnsi="Arial" w:cs="Arial"/>
                <w:sz w:val="24"/>
                <w:szCs w:val="24"/>
              </w:rPr>
              <w:t xml:space="preserve"> </w:t>
            </w:r>
          </w:p>
          <w:p w:rsidR="002032A9" w:rsidRPr="00E92E8B" w:rsidRDefault="002032A9" w:rsidP="00442F5C">
            <w:pPr>
              <w:spacing w:after="0" w:line="240" w:lineRule="auto"/>
              <w:jc w:val="both"/>
              <w:rPr>
                <w:rFonts w:ascii="Arial" w:hAnsi="Arial" w:cs="Arial"/>
                <w:sz w:val="24"/>
                <w:szCs w:val="24"/>
              </w:rPr>
            </w:pPr>
            <w:r w:rsidRPr="00E92E8B">
              <w:rPr>
                <w:rFonts w:ascii="Arial" w:hAnsi="Arial" w:cs="Arial"/>
                <w:sz w:val="24"/>
                <w:szCs w:val="24"/>
              </w:rPr>
              <w:t>Дата рождения 30 ноября 1963 года, место жительства Тверская область, Торопецкий район, деревня Талица, ООО "Чихачи", санитар ветеринарный, член политической партии "Коммунистическая партия Российской Федерации", Российская Федерация. Выдвинут избирательным объединением Торопецкое местное отделение "Коммунистическая партия Российской Федерации".</w:t>
            </w:r>
          </w:p>
          <w:p w:rsidR="002032A9" w:rsidRPr="00E92E8B" w:rsidRDefault="002032A9" w:rsidP="00E92E8B">
            <w:pPr>
              <w:spacing w:after="0" w:line="240" w:lineRule="auto"/>
              <w:jc w:val="center"/>
              <w:rPr>
                <w:rFonts w:ascii="Arial" w:hAnsi="Arial" w:cs="Arial"/>
                <w:sz w:val="24"/>
                <w:szCs w:val="24"/>
              </w:rPr>
            </w:pPr>
          </w:p>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t>СТЕПАНОВ</w:t>
            </w:r>
          </w:p>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t>ВИКТОР ВЛАДИМИРОВИЧ</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 xml:space="preserve"> Дата рождения 2 января 1955 года, место жительства Тверская область, Торопецкий район, город Торопец, пенсионер, Российская Федерация. Выдвинут избирательным объединением Торопецкое </w:t>
            </w:r>
            <w:r w:rsidRPr="00E92E8B">
              <w:rPr>
                <w:rFonts w:ascii="Arial" w:hAnsi="Arial" w:cs="Arial"/>
                <w:sz w:val="24"/>
                <w:szCs w:val="24"/>
              </w:rPr>
              <w:lastRenderedPageBreak/>
              <w:t>местное отделение "Коммунистическая партия Российской Федерации".</w:t>
            </w:r>
          </w:p>
        </w:tc>
      </w:tr>
    </w:tbl>
    <w:p w:rsidR="002032A9" w:rsidRDefault="002032A9" w:rsidP="003C1DE6">
      <w:pPr>
        <w:spacing w:after="0" w:line="240" w:lineRule="auto"/>
        <w:jc w:val="center"/>
        <w:rPr>
          <w:b/>
          <w:bCs/>
          <w:sz w:val="28"/>
          <w:szCs w:val="28"/>
          <w:lang w:eastAsia="ru-RU"/>
        </w:rPr>
      </w:pPr>
    </w:p>
    <w:p w:rsidR="002032A9" w:rsidRPr="00575D97" w:rsidRDefault="002032A9" w:rsidP="003C1DE6">
      <w:pPr>
        <w:spacing w:after="0" w:line="240" w:lineRule="auto"/>
        <w:jc w:val="center"/>
        <w:rPr>
          <w:sz w:val="28"/>
          <w:szCs w:val="28"/>
          <w:lang w:eastAsia="ru-RU"/>
        </w:rPr>
      </w:pPr>
      <w:r w:rsidRPr="00575D97">
        <w:rPr>
          <w:b/>
          <w:bCs/>
          <w:sz w:val="28"/>
          <w:szCs w:val="28"/>
          <w:lang w:eastAsia="ru-RU"/>
        </w:rPr>
        <w:t>Трёхмандатный</w:t>
      </w:r>
      <w:r w:rsidRPr="00575D97">
        <w:rPr>
          <w:sz w:val="28"/>
          <w:szCs w:val="28"/>
          <w:lang w:eastAsia="ru-RU"/>
        </w:rPr>
        <w:t xml:space="preserve"> избирательный округ</w:t>
      </w:r>
      <w:r>
        <w:rPr>
          <w:sz w:val="28"/>
          <w:szCs w:val="28"/>
          <w:lang w:eastAsia="ru-RU"/>
        </w:rPr>
        <w:t xml:space="preserve"> </w:t>
      </w:r>
      <w:r w:rsidRPr="00575D97">
        <w:rPr>
          <w:sz w:val="28"/>
          <w:szCs w:val="28"/>
          <w:lang w:eastAsia="ru-RU"/>
        </w:rPr>
        <w:t>№2</w:t>
      </w:r>
    </w:p>
    <w:p w:rsidR="002032A9" w:rsidRPr="00575D97" w:rsidRDefault="002032A9" w:rsidP="003C1DE6">
      <w:pPr>
        <w:spacing w:after="0" w:line="240" w:lineRule="auto"/>
        <w:jc w:val="center"/>
        <w:rPr>
          <w:sz w:val="28"/>
          <w:szCs w:val="28"/>
          <w:lang w:eastAsia="ru-RU"/>
        </w:rPr>
      </w:pPr>
      <w:r w:rsidRPr="00575D97">
        <w:rPr>
          <w:sz w:val="28"/>
          <w:szCs w:val="28"/>
          <w:lang w:eastAsia="ru-RU"/>
        </w:rPr>
        <w:t xml:space="preserve">Число </w:t>
      </w:r>
      <w:r w:rsidRPr="00575D97">
        <w:rPr>
          <w:b/>
          <w:bCs/>
          <w:sz w:val="28"/>
          <w:szCs w:val="28"/>
          <w:lang w:eastAsia="ru-RU"/>
        </w:rPr>
        <w:t>мандатов</w:t>
      </w:r>
      <w:r w:rsidRPr="00575D97">
        <w:rPr>
          <w:sz w:val="28"/>
          <w:szCs w:val="28"/>
          <w:lang w:eastAsia="ru-RU"/>
        </w:rPr>
        <w:t xml:space="preserve">, распределяемых в округе - </w:t>
      </w:r>
      <w:r w:rsidRPr="00575D97">
        <w:rPr>
          <w:b/>
          <w:bCs/>
          <w:sz w:val="28"/>
          <w:szCs w:val="28"/>
          <w:lang w:eastAsia="ru-RU"/>
        </w:rPr>
        <w:t>3</w:t>
      </w:r>
    </w:p>
    <w:tbl>
      <w:tblPr>
        <w:tblW w:w="148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09"/>
        <w:gridCol w:w="5670"/>
      </w:tblGrid>
      <w:tr w:rsidR="002032A9" w:rsidRPr="00E92E8B">
        <w:tc>
          <w:tcPr>
            <w:tcW w:w="9209" w:type="dxa"/>
          </w:tcPr>
          <w:p w:rsidR="002032A9" w:rsidRPr="00E92E8B" w:rsidRDefault="002032A9" w:rsidP="00E92E8B">
            <w:pPr>
              <w:spacing w:before="100" w:beforeAutospacing="1" w:after="100" w:afterAutospacing="1" w:line="240" w:lineRule="auto"/>
              <w:jc w:val="center"/>
              <w:rPr>
                <w:b/>
                <w:bCs/>
                <w:sz w:val="24"/>
                <w:szCs w:val="24"/>
                <w:lang w:eastAsia="ru-RU"/>
              </w:rPr>
            </w:pPr>
            <w:r w:rsidRPr="00E92E8B">
              <w:rPr>
                <w:b/>
                <w:bCs/>
                <w:sz w:val="24"/>
                <w:szCs w:val="24"/>
                <w:lang w:eastAsia="ru-RU"/>
              </w:rPr>
              <w:t>Границы избирательного округа (перечень населенных пунктов, домовладений, входящих в округ)</w:t>
            </w:r>
          </w:p>
        </w:tc>
        <w:tc>
          <w:tcPr>
            <w:tcW w:w="5670" w:type="dxa"/>
          </w:tcPr>
          <w:p w:rsidR="002032A9" w:rsidRPr="00E92E8B" w:rsidRDefault="002032A9" w:rsidP="00E92E8B">
            <w:pPr>
              <w:spacing w:after="0" w:line="240" w:lineRule="auto"/>
              <w:jc w:val="center"/>
              <w:rPr>
                <w:b/>
                <w:bCs/>
                <w:sz w:val="24"/>
                <w:szCs w:val="24"/>
                <w:lang w:eastAsia="ru-RU"/>
              </w:rPr>
            </w:pPr>
            <w:r w:rsidRPr="00E92E8B">
              <w:rPr>
                <w:rFonts w:ascii="Arial" w:hAnsi="Arial" w:cs="Arial"/>
                <w:b/>
                <w:bCs/>
                <w:sz w:val="24"/>
                <w:szCs w:val="24"/>
                <w:lang w:eastAsia="ru-RU"/>
              </w:rPr>
              <w:t>Действующие (избранные) депутаты</w:t>
            </w:r>
          </w:p>
        </w:tc>
      </w:tr>
      <w:tr w:rsidR="002032A9" w:rsidRPr="00E92E8B">
        <w:tc>
          <w:tcPr>
            <w:tcW w:w="9209" w:type="dxa"/>
          </w:tcPr>
          <w:p w:rsidR="002032A9" w:rsidRPr="00E92E8B" w:rsidRDefault="002032A9" w:rsidP="00E92E8B">
            <w:pPr>
              <w:spacing w:before="100" w:beforeAutospacing="1" w:after="0" w:line="240" w:lineRule="auto"/>
              <w:jc w:val="center"/>
              <w:rPr>
                <w:rFonts w:ascii="Arial" w:hAnsi="Arial" w:cs="Arial"/>
                <w:b/>
                <w:bCs/>
                <w:sz w:val="24"/>
                <w:szCs w:val="24"/>
                <w:lang w:eastAsia="ru-RU"/>
              </w:rPr>
            </w:pPr>
            <w:r w:rsidRPr="00E92E8B">
              <w:rPr>
                <w:rFonts w:ascii="Arial" w:hAnsi="Arial" w:cs="Arial"/>
                <w:b/>
                <w:bCs/>
                <w:sz w:val="24"/>
                <w:szCs w:val="24"/>
                <w:lang w:eastAsia="ru-RU"/>
              </w:rPr>
              <w:t>город Торопец</w:t>
            </w:r>
          </w:p>
          <w:p w:rsidR="002032A9" w:rsidRPr="00E92E8B" w:rsidRDefault="002032A9" w:rsidP="00E92E8B">
            <w:pPr>
              <w:spacing w:after="0" w:line="240" w:lineRule="auto"/>
              <w:ind w:firstLine="663"/>
              <w:jc w:val="both"/>
              <w:rPr>
                <w:rFonts w:ascii="Arial" w:hAnsi="Arial" w:cs="Arial"/>
                <w:b/>
                <w:bCs/>
                <w:sz w:val="24"/>
                <w:szCs w:val="24"/>
              </w:rPr>
            </w:pPr>
            <w:r w:rsidRPr="00E92E8B">
              <w:rPr>
                <w:rFonts w:ascii="Arial" w:hAnsi="Arial" w:cs="Arial"/>
                <w:b/>
                <w:bCs/>
                <w:sz w:val="24"/>
                <w:szCs w:val="24"/>
              </w:rPr>
              <w:t xml:space="preserve">улицы: </w:t>
            </w: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sz w:val="24"/>
                <w:szCs w:val="24"/>
              </w:rPr>
              <w:t>Гоголя, Еременко с №1 по №19  и с №2 по №18, Калинина с №24/40 по №46 (четные), №56/65,  62, 68а,  Карла Маркса с №34 по №84  и с №41 по №67, Красноармейская, Ленина с №29 по №47 и с №8 по №40/24, Ленинградская с №99 по №115 и с №80 по №96, Октябрьская с №49 по №83 и с №50 по №74, Свердлова, Советская с №30 по №58  и с №31 по №63, Соловьева с №10 по №70 и с №21 по №63, Стрелецкая с №9 по №55 (нечетные);</w:t>
            </w:r>
          </w:p>
          <w:p w:rsidR="002032A9" w:rsidRPr="00E92E8B" w:rsidRDefault="002032A9" w:rsidP="00E92E8B">
            <w:pPr>
              <w:spacing w:after="0" w:line="240" w:lineRule="auto"/>
              <w:ind w:firstLine="663"/>
              <w:jc w:val="both"/>
              <w:rPr>
                <w:rFonts w:ascii="Arial" w:hAnsi="Arial" w:cs="Arial"/>
                <w:b/>
                <w:bCs/>
                <w:sz w:val="24"/>
                <w:szCs w:val="24"/>
              </w:rPr>
            </w:pPr>
            <w:r w:rsidRPr="00E92E8B">
              <w:rPr>
                <w:rFonts w:ascii="Arial" w:hAnsi="Arial" w:cs="Arial"/>
                <w:b/>
                <w:bCs/>
                <w:sz w:val="24"/>
                <w:szCs w:val="24"/>
              </w:rPr>
              <w:t xml:space="preserve">улицы: </w:t>
            </w: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sz w:val="24"/>
                <w:szCs w:val="24"/>
              </w:rPr>
              <w:t xml:space="preserve">Богдановича с №2 по №18 и с №1 по №37, Еременко с №20 по №68 и с №25 по №39, Калинина с №93 по №99 (нечетные), Карла Маркса с №71 по №95 и с №86а по №110, Кутузова с №15 по №67 и с №14 по №46, </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 xml:space="preserve">Октябрьская с №87 по №111 и с №76 по №96а, Полежаева с №2 по №14б и с №1 по №15, Помяловского, Стрелецкая с №2 по №54, №62/31 и с №61 по №69,   Суворова с №7 по №45 и с №6 по №66в, Трудовая; </w:t>
            </w:r>
          </w:p>
          <w:p w:rsidR="002032A9" w:rsidRPr="00E92E8B" w:rsidRDefault="002032A9" w:rsidP="00E92E8B">
            <w:pPr>
              <w:spacing w:after="0" w:line="240" w:lineRule="auto"/>
              <w:ind w:firstLine="567"/>
              <w:jc w:val="both"/>
              <w:rPr>
                <w:rFonts w:ascii="Arial" w:hAnsi="Arial" w:cs="Arial"/>
                <w:b/>
                <w:bCs/>
                <w:sz w:val="24"/>
                <w:szCs w:val="24"/>
              </w:rPr>
            </w:pPr>
            <w:r w:rsidRPr="00E92E8B">
              <w:rPr>
                <w:rFonts w:ascii="Arial" w:hAnsi="Arial" w:cs="Arial"/>
                <w:b/>
                <w:bCs/>
                <w:sz w:val="24"/>
                <w:szCs w:val="24"/>
              </w:rPr>
              <w:t xml:space="preserve">переулки: </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Кудрявцева, Новинский;</w:t>
            </w:r>
          </w:p>
          <w:p w:rsidR="002032A9" w:rsidRPr="00E92E8B" w:rsidRDefault="002032A9" w:rsidP="00E92E8B">
            <w:pPr>
              <w:spacing w:after="0" w:line="240" w:lineRule="auto"/>
              <w:ind w:firstLine="663"/>
              <w:jc w:val="both"/>
              <w:rPr>
                <w:rFonts w:ascii="Arial" w:hAnsi="Arial" w:cs="Arial"/>
                <w:b/>
                <w:bCs/>
                <w:sz w:val="24"/>
                <w:szCs w:val="24"/>
              </w:rPr>
            </w:pPr>
            <w:r w:rsidRPr="00E92E8B">
              <w:rPr>
                <w:rFonts w:ascii="Arial" w:hAnsi="Arial" w:cs="Arial"/>
                <w:b/>
                <w:bCs/>
                <w:sz w:val="24"/>
                <w:szCs w:val="24"/>
              </w:rPr>
              <w:t xml:space="preserve">улицы: </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 xml:space="preserve">Береговая, Гагарина, Генерала Тарасова, Кутузова с № 1 по №13 и с №2 по №12, Лермонтова, Полежаева с №17 по №69 и с №16 по №66, Почтовая, Суворова с №1 по №5 и №2, 2/9, 4, Транспортная, Чапаева; </w:t>
            </w:r>
          </w:p>
          <w:p w:rsidR="002032A9" w:rsidRPr="00E92E8B" w:rsidRDefault="002032A9" w:rsidP="00E92E8B">
            <w:pPr>
              <w:spacing w:after="0" w:line="240" w:lineRule="auto"/>
              <w:ind w:firstLine="567"/>
              <w:jc w:val="both"/>
              <w:rPr>
                <w:rFonts w:ascii="Arial" w:hAnsi="Arial" w:cs="Arial"/>
                <w:b/>
                <w:bCs/>
                <w:sz w:val="24"/>
                <w:szCs w:val="24"/>
              </w:rPr>
            </w:pPr>
            <w:r w:rsidRPr="00E92E8B">
              <w:rPr>
                <w:rFonts w:ascii="Arial" w:hAnsi="Arial" w:cs="Arial"/>
                <w:b/>
                <w:bCs/>
                <w:sz w:val="24"/>
                <w:szCs w:val="24"/>
              </w:rPr>
              <w:lastRenderedPageBreak/>
              <w:t>переулки:</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Евсеевский, Заводской, Загородный, Школьный;</w:t>
            </w: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b/>
                <w:bCs/>
                <w:sz w:val="24"/>
                <w:szCs w:val="24"/>
              </w:rPr>
              <w:t>площадь:</w:t>
            </w:r>
            <w:r w:rsidRPr="00E92E8B">
              <w:rPr>
                <w:rFonts w:ascii="Arial" w:hAnsi="Arial" w:cs="Arial"/>
                <w:sz w:val="24"/>
                <w:szCs w:val="24"/>
              </w:rPr>
              <w:t xml:space="preserve"> Заводская</w:t>
            </w:r>
          </w:p>
          <w:p w:rsidR="002032A9" w:rsidRPr="00E92E8B" w:rsidRDefault="002032A9" w:rsidP="00E92E8B">
            <w:pPr>
              <w:spacing w:after="0" w:line="240" w:lineRule="auto"/>
              <w:ind w:firstLine="567"/>
              <w:jc w:val="both"/>
              <w:rPr>
                <w:rFonts w:ascii="Arial" w:hAnsi="Arial" w:cs="Arial"/>
                <w:sz w:val="24"/>
                <w:szCs w:val="24"/>
              </w:rPr>
            </w:pPr>
          </w:p>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t>Кудрявцевское сельское поселение</w:t>
            </w:r>
          </w:p>
          <w:p w:rsidR="002032A9" w:rsidRPr="00E92E8B" w:rsidRDefault="002032A9" w:rsidP="00E92E8B">
            <w:pPr>
              <w:spacing w:after="0" w:line="240" w:lineRule="auto"/>
              <w:ind w:firstLine="540"/>
              <w:jc w:val="both"/>
              <w:rPr>
                <w:rFonts w:ascii="Arial" w:hAnsi="Arial" w:cs="Arial"/>
                <w:b/>
                <w:bCs/>
                <w:sz w:val="24"/>
                <w:szCs w:val="24"/>
              </w:rPr>
            </w:pPr>
            <w:r w:rsidRPr="00E92E8B">
              <w:rPr>
                <w:rFonts w:ascii="Arial" w:hAnsi="Arial" w:cs="Arial"/>
                <w:b/>
                <w:bCs/>
                <w:sz w:val="24"/>
                <w:szCs w:val="24"/>
              </w:rPr>
              <w:t>деревни:</w:t>
            </w:r>
          </w:p>
          <w:p w:rsidR="002032A9" w:rsidRPr="00E92E8B" w:rsidRDefault="002032A9" w:rsidP="00E92E8B">
            <w:pPr>
              <w:spacing w:after="0" w:line="240" w:lineRule="auto"/>
              <w:ind w:firstLine="540"/>
              <w:jc w:val="both"/>
              <w:rPr>
                <w:rFonts w:ascii="Arial" w:hAnsi="Arial" w:cs="Arial"/>
                <w:color w:val="000000"/>
                <w:sz w:val="24"/>
                <w:szCs w:val="24"/>
              </w:rPr>
            </w:pPr>
            <w:r w:rsidRPr="00E92E8B">
              <w:rPr>
                <w:rFonts w:ascii="Arial" w:hAnsi="Arial" w:cs="Arial"/>
                <w:color w:val="000000"/>
                <w:sz w:val="24"/>
                <w:szCs w:val="24"/>
              </w:rPr>
              <w:t>Беляево, Василево, Ватолиха, Выдры, Вязы, Заборье, Кубаниха, Лахны, Мандусово, Метлино, Мишково, Носово, Озерец, Оськино, Рожново, Рокотово, Самсоново, Семенцево, Старинка, Тереховка, Фатеево, Шухово, Юханово, Яшутино.</w:t>
            </w:r>
          </w:p>
          <w:p w:rsidR="002032A9" w:rsidRPr="00E92E8B" w:rsidRDefault="002032A9" w:rsidP="00E92E8B">
            <w:pPr>
              <w:spacing w:after="0" w:line="240" w:lineRule="auto"/>
              <w:jc w:val="both"/>
              <w:rPr>
                <w:rFonts w:ascii="Arial" w:hAnsi="Arial" w:cs="Arial"/>
                <w:sz w:val="24"/>
                <w:szCs w:val="24"/>
              </w:rPr>
            </w:pPr>
          </w:p>
          <w:p w:rsidR="002032A9" w:rsidRPr="00E92E8B" w:rsidRDefault="002032A9" w:rsidP="00E92E8B">
            <w:pPr>
              <w:spacing w:after="0" w:line="240" w:lineRule="auto"/>
              <w:jc w:val="center"/>
              <w:rPr>
                <w:rFonts w:ascii="Arial" w:hAnsi="Arial" w:cs="Arial"/>
                <w:b/>
                <w:bCs/>
                <w:color w:val="000000"/>
                <w:sz w:val="24"/>
                <w:szCs w:val="24"/>
              </w:rPr>
            </w:pPr>
            <w:r w:rsidRPr="00E92E8B">
              <w:rPr>
                <w:rFonts w:ascii="Arial" w:hAnsi="Arial" w:cs="Arial"/>
                <w:b/>
                <w:bCs/>
                <w:color w:val="000000"/>
                <w:sz w:val="24"/>
                <w:szCs w:val="24"/>
              </w:rPr>
              <w:t>Скворцовское сельское поселение</w:t>
            </w:r>
          </w:p>
          <w:p w:rsidR="002032A9" w:rsidRPr="00E92E8B" w:rsidRDefault="002032A9" w:rsidP="00E92E8B">
            <w:pPr>
              <w:spacing w:after="0" w:line="240" w:lineRule="auto"/>
              <w:ind w:firstLine="540"/>
              <w:jc w:val="both"/>
              <w:rPr>
                <w:rFonts w:ascii="Arial" w:hAnsi="Arial" w:cs="Arial"/>
                <w:b/>
                <w:bCs/>
                <w:sz w:val="24"/>
                <w:szCs w:val="24"/>
              </w:rPr>
            </w:pPr>
            <w:r w:rsidRPr="00E92E8B">
              <w:rPr>
                <w:rFonts w:ascii="Arial" w:hAnsi="Arial" w:cs="Arial"/>
                <w:b/>
                <w:bCs/>
                <w:sz w:val="24"/>
                <w:szCs w:val="24"/>
              </w:rPr>
              <w:t>деревни:</w:t>
            </w: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sz w:val="24"/>
                <w:szCs w:val="24"/>
              </w:rPr>
              <w:t>Бор, Воронцово, Голаново, Голубево, Городок, Гущино, Давыдово, Добшо, Евстигнеенки, Ершово, Звонки,</w:t>
            </w:r>
            <w:bookmarkStart w:id="0" w:name="_GoBack"/>
            <w:bookmarkEnd w:id="0"/>
            <w:r w:rsidRPr="00E92E8B">
              <w:rPr>
                <w:rFonts w:ascii="Arial" w:hAnsi="Arial" w:cs="Arial"/>
                <w:sz w:val="24"/>
                <w:szCs w:val="24"/>
              </w:rPr>
              <w:t xml:space="preserve"> Ивахново, Кленец, Маковеевское, Никольское, Орешенки, Пигасеево, Полибино, Поташево, Селище,  Сергеевское, Скворцово;  ж/д будка ст. Скворцово; ж/д казарма  7, 8, 248, 255, 257, 258, 259,  261, 263, км;</w:t>
            </w: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b/>
                <w:bCs/>
                <w:sz w:val="24"/>
                <w:szCs w:val="24"/>
              </w:rPr>
              <w:t>деревни:</w:t>
            </w:r>
            <w:r w:rsidRPr="00E92E8B">
              <w:rPr>
                <w:rFonts w:ascii="Arial" w:hAnsi="Arial" w:cs="Arial"/>
                <w:sz w:val="24"/>
                <w:szCs w:val="24"/>
              </w:rPr>
              <w:t xml:space="preserve"> </w:t>
            </w:r>
          </w:p>
          <w:p w:rsidR="002032A9" w:rsidRPr="00E92E8B" w:rsidRDefault="002032A9" w:rsidP="00E92E8B">
            <w:pPr>
              <w:spacing w:after="0" w:line="240" w:lineRule="auto"/>
              <w:ind w:firstLine="567"/>
              <w:jc w:val="both"/>
              <w:rPr>
                <w:sz w:val="24"/>
                <w:szCs w:val="24"/>
              </w:rPr>
            </w:pPr>
            <w:r w:rsidRPr="00E92E8B">
              <w:rPr>
                <w:rFonts w:ascii="Arial" w:hAnsi="Arial" w:cs="Arial"/>
                <w:sz w:val="24"/>
                <w:szCs w:val="24"/>
              </w:rPr>
              <w:t>Белоглазово, Беляево, Буй, Воробьи, Высокое, Гришино, Дубровка, Зуево, Колмаково, Костино, Мишино, Немково, Плотично, Покровское, Пятницкое, Семенцево, Соколихино, Суслово, Царево, Худобино, Шарапово.</w:t>
            </w:r>
          </w:p>
        </w:tc>
        <w:tc>
          <w:tcPr>
            <w:tcW w:w="5670" w:type="dxa"/>
          </w:tcPr>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lastRenderedPageBreak/>
              <w:t>СЕМЕНОВА</w:t>
            </w:r>
          </w:p>
          <w:p w:rsidR="00442F5C"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t>ЕЛЕНА АЛЕКСАНДРОВНА</w:t>
            </w:r>
          </w:p>
          <w:p w:rsidR="002032A9" w:rsidRPr="00E92E8B" w:rsidRDefault="002032A9" w:rsidP="00442F5C">
            <w:pPr>
              <w:spacing w:after="0" w:line="240" w:lineRule="auto"/>
              <w:jc w:val="both"/>
              <w:rPr>
                <w:rFonts w:ascii="Arial" w:hAnsi="Arial" w:cs="Arial"/>
                <w:sz w:val="24"/>
                <w:szCs w:val="24"/>
              </w:rPr>
            </w:pPr>
            <w:r w:rsidRPr="00E92E8B">
              <w:rPr>
                <w:rFonts w:ascii="Arial" w:hAnsi="Arial" w:cs="Arial"/>
                <w:sz w:val="24"/>
                <w:szCs w:val="24"/>
              </w:rPr>
              <w:t xml:space="preserve"> Дата рождения 7 декабря 1960 года, место жительства Тверская область, Торопецкий район, деревня Подгороднее, ГБУЗ ТО "Торопецкая центральная районная больница", главный врач, Российская Федерация. Самовыдвижение.</w:t>
            </w:r>
          </w:p>
          <w:p w:rsidR="002032A9" w:rsidRPr="00E92E8B" w:rsidRDefault="002032A9" w:rsidP="00E92E8B">
            <w:pPr>
              <w:spacing w:after="0" w:line="240" w:lineRule="auto"/>
              <w:jc w:val="center"/>
              <w:rPr>
                <w:rFonts w:ascii="Arial" w:hAnsi="Arial" w:cs="Arial"/>
                <w:sz w:val="24"/>
                <w:szCs w:val="24"/>
              </w:rPr>
            </w:pPr>
          </w:p>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t>ВАСИЛЬЕВА ЛЮБОВЬ ВИКЕНТЬЕВНА</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Дата рождения 20 декабря 1957 года, место жительства Тверская область, Торопецкий район, город Торопец, МБОУ ТР ООШ №3, директор, депутат Собрания депутатов Торопецкого района пятого созыва на непостоянной основе, член Партии "ЕДИНАЯ РОССИЯ", Российская Федерация. Выдвинут избирательным объединением Торопецкое местное отделение Всероссийской политической партии "ЕДИНАЯ РОССИЯ".</w:t>
            </w:r>
          </w:p>
          <w:p w:rsidR="002032A9" w:rsidRPr="00E92E8B" w:rsidRDefault="002032A9" w:rsidP="00E92E8B">
            <w:pPr>
              <w:spacing w:after="0" w:line="240" w:lineRule="auto"/>
              <w:jc w:val="both"/>
              <w:rPr>
                <w:rFonts w:ascii="Arial" w:hAnsi="Arial" w:cs="Arial"/>
                <w:sz w:val="24"/>
                <w:szCs w:val="24"/>
              </w:rPr>
            </w:pPr>
          </w:p>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t>КРЕСЛОВ ПАВЕЛ СЕРГЕЕВИЧ</w:t>
            </w:r>
          </w:p>
          <w:p w:rsidR="002032A9" w:rsidRPr="00E92E8B" w:rsidRDefault="002032A9" w:rsidP="00E92E8B">
            <w:pPr>
              <w:spacing w:after="0" w:line="240" w:lineRule="auto"/>
              <w:jc w:val="both"/>
              <w:rPr>
                <w:rFonts w:ascii="Times New Roman" w:hAnsi="Times New Roman" w:cs="Times New Roman"/>
                <w:sz w:val="24"/>
                <w:szCs w:val="24"/>
              </w:rPr>
            </w:pPr>
            <w:r w:rsidRPr="00E92E8B">
              <w:rPr>
                <w:rFonts w:ascii="Arial" w:hAnsi="Arial" w:cs="Arial"/>
                <w:sz w:val="24"/>
                <w:szCs w:val="24"/>
              </w:rPr>
              <w:lastRenderedPageBreak/>
              <w:t>Дата рождения 21 февраля 1991 года, место жительства Тверская область, Торопецкий район, город Торопец, МБУ ТР "Районный Дом культуры", заведующий кинотеатром "Звезда", Российская Федерация. Выдвинут избирательным объединением Торопецкое местное отделение Всероссийской политической партии "ЕДИНАЯ РОССИЯ".</w:t>
            </w:r>
          </w:p>
        </w:tc>
      </w:tr>
    </w:tbl>
    <w:p w:rsidR="002032A9" w:rsidRDefault="002032A9" w:rsidP="006234DC">
      <w:pPr>
        <w:spacing w:after="0" w:line="240" w:lineRule="auto"/>
        <w:jc w:val="center"/>
        <w:rPr>
          <w:b/>
          <w:bCs/>
          <w:sz w:val="28"/>
          <w:szCs w:val="28"/>
          <w:lang w:eastAsia="ru-RU"/>
        </w:rPr>
      </w:pPr>
    </w:p>
    <w:p w:rsidR="002032A9" w:rsidRPr="00575D97" w:rsidRDefault="002032A9" w:rsidP="006234DC">
      <w:pPr>
        <w:spacing w:after="0" w:line="240" w:lineRule="auto"/>
        <w:jc w:val="center"/>
        <w:rPr>
          <w:b/>
          <w:bCs/>
          <w:sz w:val="28"/>
          <w:szCs w:val="28"/>
          <w:lang w:eastAsia="ru-RU"/>
        </w:rPr>
      </w:pPr>
      <w:r w:rsidRPr="00575D97">
        <w:rPr>
          <w:b/>
          <w:bCs/>
          <w:sz w:val="28"/>
          <w:szCs w:val="28"/>
          <w:lang w:eastAsia="ru-RU"/>
        </w:rPr>
        <w:t xml:space="preserve">Трёхмандатный </w:t>
      </w:r>
      <w:r w:rsidRPr="00575D97">
        <w:rPr>
          <w:sz w:val="28"/>
          <w:szCs w:val="28"/>
          <w:lang w:eastAsia="ru-RU"/>
        </w:rPr>
        <w:t xml:space="preserve">избирательный округ </w:t>
      </w:r>
      <w:r w:rsidRPr="00575D97">
        <w:rPr>
          <w:b/>
          <w:bCs/>
          <w:sz w:val="28"/>
          <w:szCs w:val="28"/>
          <w:lang w:eastAsia="ru-RU"/>
        </w:rPr>
        <w:t>№3</w:t>
      </w:r>
    </w:p>
    <w:p w:rsidR="002032A9" w:rsidRPr="00575D97" w:rsidRDefault="002032A9" w:rsidP="006234DC">
      <w:pPr>
        <w:spacing w:after="0" w:line="240" w:lineRule="auto"/>
        <w:jc w:val="center"/>
        <w:rPr>
          <w:sz w:val="28"/>
          <w:szCs w:val="28"/>
          <w:lang w:eastAsia="ru-RU"/>
        </w:rPr>
      </w:pPr>
      <w:r w:rsidRPr="00575D97">
        <w:rPr>
          <w:sz w:val="28"/>
          <w:szCs w:val="28"/>
          <w:lang w:eastAsia="ru-RU"/>
        </w:rPr>
        <w:t xml:space="preserve">Число </w:t>
      </w:r>
      <w:r w:rsidRPr="00575D97">
        <w:rPr>
          <w:b/>
          <w:bCs/>
          <w:sz w:val="28"/>
          <w:szCs w:val="28"/>
          <w:lang w:eastAsia="ru-RU"/>
        </w:rPr>
        <w:t>мандатов</w:t>
      </w:r>
      <w:r w:rsidRPr="00575D97">
        <w:rPr>
          <w:sz w:val="28"/>
          <w:szCs w:val="28"/>
          <w:lang w:eastAsia="ru-RU"/>
        </w:rPr>
        <w:t xml:space="preserve">, распределяемых в округе - </w:t>
      </w:r>
      <w:r w:rsidRPr="00575D97">
        <w:rPr>
          <w:b/>
          <w:bCs/>
          <w:sz w:val="28"/>
          <w:szCs w:val="28"/>
          <w:lang w:eastAsia="ru-RU"/>
        </w:rPr>
        <w:t>3</w:t>
      </w:r>
    </w:p>
    <w:tbl>
      <w:tblPr>
        <w:tblW w:w="148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09"/>
        <w:gridCol w:w="5670"/>
      </w:tblGrid>
      <w:tr w:rsidR="002032A9" w:rsidRPr="00E92E8B">
        <w:tc>
          <w:tcPr>
            <w:tcW w:w="9209" w:type="dxa"/>
          </w:tcPr>
          <w:p w:rsidR="002032A9" w:rsidRPr="00E92E8B" w:rsidRDefault="002032A9" w:rsidP="00E92E8B">
            <w:pPr>
              <w:spacing w:before="100" w:beforeAutospacing="1" w:after="100" w:afterAutospacing="1" w:line="240" w:lineRule="auto"/>
              <w:jc w:val="center"/>
              <w:rPr>
                <w:b/>
                <w:bCs/>
                <w:sz w:val="24"/>
                <w:szCs w:val="24"/>
                <w:lang w:eastAsia="ru-RU"/>
              </w:rPr>
            </w:pPr>
            <w:r w:rsidRPr="00E92E8B">
              <w:rPr>
                <w:b/>
                <w:bCs/>
                <w:sz w:val="24"/>
                <w:szCs w:val="24"/>
                <w:lang w:eastAsia="ru-RU"/>
              </w:rPr>
              <w:t>Границы избирательного округа (перечень населенных пунктов, домовладений, входящих в округ)</w:t>
            </w:r>
          </w:p>
        </w:tc>
        <w:tc>
          <w:tcPr>
            <w:tcW w:w="5670" w:type="dxa"/>
          </w:tcPr>
          <w:p w:rsidR="002032A9" w:rsidRPr="00E92E8B" w:rsidRDefault="002032A9" w:rsidP="00E92E8B">
            <w:pPr>
              <w:spacing w:before="100" w:beforeAutospacing="1" w:after="100" w:afterAutospacing="1" w:line="240" w:lineRule="auto"/>
              <w:jc w:val="center"/>
              <w:rPr>
                <w:rFonts w:ascii="Arial" w:hAnsi="Arial" w:cs="Arial"/>
                <w:b/>
                <w:bCs/>
                <w:sz w:val="24"/>
                <w:szCs w:val="24"/>
                <w:lang w:eastAsia="ru-RU"/>
              </w:rPr>
            </w:pPr>
            <w:r w:rsidRPr="00E92E8B">
              <w:rPr>
                <w:rFonts w:ascii="Arial" w:hAnsi="Arial" w:cs="Arial"/>
                <w:b/>
                <w:bCs/>
                <w:sz w:val="24"/>
                <w:szCs w:val="24"/>
                <w:lang w:eastAsia="ru-RU"/>
              </w:rPr>
              <w:t>Действующие (избранные) депутаты</w:t>
            </w:r>
          </w:p>
        </w:tc>
      </w:tr>
      <w:tr w:rsidR="002032A9" w:rsidRPr="00E92E8B">
        <w:tc>
          <w:tcPr>
            <w:tcW w:w="9209" w:type="dxa"/>
          </w:tcPr>
          <w:p w:rsidR="002032A9" w:rsidRPr="00E92E8B" w:rsidRDefault="002032A9" w:rsidP="00E92E8B">
            <w:pPr>
              <w:spacing w:before="100" w:beforeAutospacing="1" w:after="0" w:line="240" w:lineRule="auto"/>
              <w:jc w:val="center"/>
              <w:rPr>
                <w:b/>
                <w:bCs/>
                <w:sz w:val="24"/>
                <w:szCs w:val="24"/>
                <w:lang w:eastAsia="ru-RU"/>
              </w:rPr>
            </w:pPr>
            <w:r w:rsidRPr="00E92E8B">
              <w:rPr>
                <w:b/>
                <w:bCs/>
                <w:sz w:val="24"/>
                <w:szCs w:val="24"/>
                <w:lang w:eastAsia="ru-RU"/>
              </w:rPr>
              <w:t>город Торопец</w:t>
            </w:r>
          </w:p>
          <w:p w:rsidR="002032A9" w:rsidRPr="00E92E8B" w:rsidRDefault="002032A9" w:rsidP="00E92E8B">
            <w:pPr>
              <w:spacing w:after="0" w:line="240" w:lineRule="auto"/>
              <w:ind w:firstLine="663"/>
              <w:jc w:val="both"/>
              <w:rPr>
                <w:rFonts w:ascii="Arial" w:hAnsi="Arial" w:cs="Arial"/>
                <w:b/>
                <w:bCs/>
                <w:sz w:val="24"/>
                <w:szCs w:val="24"/>
              </w:rPr>
            </w:pPr>
            <w:r w:rsidRPr="00E92E8B">
              <w:rPr>
                <w:rFonts w:ascii="Arial" w:hAnsi="Arial" w:cs="Arial"/>
                <w:b/>
                <w:bCs/>
                <w:sz w:val="24"/>
                <w:szCs w:val="24"/>
              </w:rPr>
              <w:t xml:space="preserve">улицы: </w:t>
            </w: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sz w:val="24"/>
                <w:szCs w:val="24"/>
              </w:rPr>
              <w:t xml:space="preserve">Богдановича с №20 по №38 (четные), Еременко с №41 по №73 (нечетные), Западная, Зеленая, Калинина с №101 по №125 и с №72 по №108, Кутузова с №69 по №95 и с №48 по №54, Луговая, Молодежная, Мусоргского, Новая, Отрадная, Полевая, Садовая, Солнечная, Стрелецкая с №71 по №83 и с №64 по №72, Суворова с №47 по №73 и с №68 по №88, </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 xml:space="preserve">Торопецкая, Фрунзе, Юбилейная; </w:t>
            </w:r>
          </w:p>
          <w:p w:rsidR="002032A9" w:rsidRPr="00E92E8B" w:rsidRDefault="002032A9" w:rsidP="00E92E8B">
            <w:pPr>
              <w:spacing w:after="0" w:line="240" w:lineRule="auto"/>
              <w:ind w:firstLine="567"/>
              <w:jc w:val="both"/>
              <w:rPr>
                <w:rFonts w:ascii="Arial" w:hAnsi="Arial" w:cs="Arial"/>
                <w:b/>
                <w:bCs/>
                <w:sz w:val="24"/>
                <w:szCs w:val="24"/>
              </w:rPr>
            </w:pPr>
            <w:r w:rsidRPr="00E92E8B">
              <w:rPr>
                <w:rFonts w:ascii="Arial" w:hAnsi="Arial" w:cs="Arial"/>
                <w:b/>
                <w:bCs/>
                <w:sz w:val="24"/>
                <w:szCs w:val="24"/>
              </w:rPr>
              <w:lastRenderedPageBreak/>
              <w:t>переулки:</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Ленинградский, Холмский,</w:t>
            </w:r>
            <w:r w:rsidRPr="00E92E8B">
              <w:rPr>
                <w:rFonts w:ascii="Arial" w:hAnsi="Arial" w:cs="Arial"/>
                <w:b/>
                <w:bCs/>
                <w:sz w:val="24"/>
                <w:szCs w:val="24"/>
              </w:rPr>
              <w:t xml:space="preserve"> </w:t>
            </w:r>
            <w:r w:rsidRPr="00E92E8B">
              <w:rPr>
                <w:rFonts w:ascii="Arial" w:hAnsi="Arial" w:cs="Arial"/>
                <w:sz w:val="24"/>
                <w:szCs w:val="24"/>
              </w:rPr>
              <w:t>железнодорожные будки 240, 241 км;</w:t>
            </w:r>
          </w:p>
          <w:p w:rsidR="002032A9" w:rsidRPr="00E92E8B" w:rsidRDefault="002032A9" w:rsidP="00E92E8B">
            <w:pPr>
              <w:spacing w:after="0" w:line="240" w:lineRule="auto"/>
              <w:ind w:firstLine="663"/>
              <w:jc w:val="both"/>
              <w:rPr>
                <w:rFonts w:ascii="Arial" w:hAnsi="Arial" w:cs="Arial"/>
                <w:b/>
                <w:bCs/>
                <w:sz w:val="24"/>
                <w:szCs w:val="24"/>
              </w:rPr>
            </w:pPr>
            <w:r w:rsidRPr="00E92E8B">
              <w:rPr>
                <w:rFonts w:ascii="Arial" w:hAnsi="Arial" w:cs="Arial"/>
                <w:b/>
                <w:bCs/>
                <w:sz w:val="24"/>
                <w:szCs w:val="24"/>
              </w:rPr>
              <w:t xml:space="preserve">улицы: </w:t>
            </w: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sz w:val="24"/>
                <w:szCs w:val="24"/>
              </w:rPr>
              <w:t>Гражданская, Кутузова с №56А по № 96 и № 97 по № 149, Максима Горького, Радищева, Рябиновая, Советская с №124 по №128-Б; с №130-а   по №148 (четные); с №125а по №125е; с №141-145 (нечетные);</w:t>
            </w:r>
          </w:p>
          <w:p w:rsidR="002032A9" w:rsidRPr="00E92E8B" w:rsidRDefault="002032A9" w:rsidP="00E92E8B">
            <w:pPr>
              <w:spacing w:after="0" w:line="240" w:lineRule="auto"/>
              <w:ind w:firstLine="567"/>
              <w:jc w:val="both"/>
              <w:rPr>
                <w:rFonts w:ascii="Arial" w:hAnsi="Arial" w:cs="Arial"/>
                <w:b/>
                <w:bCs/>
                <w:sz w:val="24"/>
                <w:szCs w:val="24"/>
              </w:rPr>
            </w:pPr>
            <w:r w:rsidRPr="00E92E8B">
              <w:rPr>
                <w:rFonts w:ascii="Arial" w:hAnsi="Arial" w:cs="Arial"/>
                <w:b/>
                <w:bCs/>
                <w:sz w:val="24"/>
                <w:szCs w:val="24"/>
              </w:rPr>
              <w:t xml:space="preserve">переулки: </w:t>
            </w:r>
          </w:p>
          <w:p w:rsidR="002032A9" w:rsidRPr="00E92E8B" w:rsidRDefault="002032A9" w:rsidP="00E92E8B">
            <w:pPr>
              <w:spacing w:after="0" w:line="240" w:lineRule="auto"/>
              <w:jc w:val="both"/>
              <w:rPr>
                <w:rFonts w:ascii="Arial" w:hAnsi="Arial" w:cs="Arial"/>
                <w:b/>
                <w:bCs/>
                <w:sz w:val="24"/>
                <w:szCs w:val="24"/>
              </w:rPr>
            </w:pPr>
            <w:r w:rsidRPr="00E92E8B">
              <w:rPr>
                <w:rFonts w:ascii="Arial" w:hAnsi="Arial" w:cs="Arial"/>
                <w:sz w:val="24"/>
                <w:szCs w:val="24"/>
              </w:rPr>
              <w:t>Завокзальный, Рабочий, Свободный</w:t>
            </w:r>
            <w:r w:rsidRPr="00E92E8B">
              <w:rPr>
                <w:rFonts w:ascii="Arial" w:hAnsi="Arial" w:cs="Arial"/>
                <w:b/>
                <w:bCs/>
                <w:sz w:val="24"/>
                <w:szCs w:val="24"/>
              </w:rPr>
              <w:t>;</w:t>
            </w:r>
          </w:p>
          <w:p w:rsidR="002032A9" w:rsidRPr="00E92E8B" w:rsidRDefault="002032A9" w:rsidP="00E92E8B">
            <w:pPr>
              <w:spacing w:after="0" w:line="240" w:lineRule="auto"/>
              <w:ind w:firstLine="663"/>
              <w:jc w:val="both"/>
              <w:rPr>
                <w:rFonts w:ascii="Arial" w:hAnsi="Arial" w:cs="Arial"/>
                <w:b/>
                <w:bCs/>
                <w:sz w:val="24"/>
                <w:szCs w:val="24"/>
              </w:rPr>
            </w:pPr>
            <w:r w:rsidRPr="00E92E8B">
              <w:rPr>
                <w:rFonts w:ascii="Arial" w:hAnsi="Arial" w:cs="Arial"/>
                <w:b/>
                <w:bCs/>
                <w:sz w:val="24"/>
                <w:szCs w:val="24"/>
              </w:rPr>
              <w:t xml:space="preserve">улицы: </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Андреева, железнодорожные казармы №16, 19, 21, 35, 237 км, Земляничная, Карьер, Лесная, Пролетарская, Сосновая, станция Торопец - железнодорожные дома 15, 17,19, 20,21, 21а, 22, 28; железнодорожные будки 234, 235, 238 км;</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b/>
                <w:bCs/>
                <w:sz w:val="24"/>
                <w:szCs w:val="24"/>
              </w:rPr>
              <w:t xml:space="preserve">          переулок:</w:t>
            </w:r>
            <w:r w:rsidRPr="00E92E8B">
              <w:rPr>
                <w:rFonts w:ascii="Arial" w:hAnsi="Arial" w:cs="Arial"/>
                <w:sz w:val="24"/>
                <w:szCs w:val="24"/>
              </w:rPr>
              <w:t xml:space="preserve"> Заречный;</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 xml:space="preserve">          Чистовский </w:t>
            </w:r>
            <w:r w:rsidRPr="00E92E8B">
              <w:rPr>
                <w:rFonts w:ascii="Arial" w:hAnsi="Arial" w:cs="Arial"/>
                <w:b/>
                <w:bCs/>
                <w:sz w:val="24"/>
                <w:szCs w:val="24"/>
              </w:rPr>
              <w:t>тракт;</w:t>
            </w:r>
            <w:r w:rsidRPr="00E92E8B">
              <w:rPr>
                <w:rFonts w:ascii="Arial" w:hAnsi="Arial" w:cs="Arial"/>
                <w:sz w:val="24"/>
                <w:szCs w:val="24"/>
              </w:rPr>
              <w:t xml:space="preserve"> </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 xml:space="preserve">          Завокзальное </w:t>
            </w:r>
            <w:r w:rsidRPr="00E92E8B">
              <w:rPr>
                <w:rFonts w:ascii="Arial" w:hAnsi="Arial" w:cs="Arial"/>
                <w:b/>
                <w:bCs/>
                <w:sz w:val="24"/>
                <w:szCs w:val="24"/>
              </w:rPr>
              <w:t>шоссе</w:t>
            </w:r>
            <w:r w:rsidRPr="00E92E8B">
              <w:rPr>
                <w:rFonts w:ascii="Arial" w:hAnsi="Arial" w:cs="Arial"/>
                <w:sz w:val="24"/>
                <w:szCs w:val="24"/>
              </w:rPr>
              <w:t>;</w:t>
            </w:r>
          </w:p>
          <w:p w:rsidR="002032A9" w:rsidRPr="00E92E8B" w:rsidRDefault="002032A9" w:rsidP="00E92E8B">
            <w:pPr>
              <w:spacing w:before="100" w:beforeAutospacing="1" w:after="100" w:afterAutospacing="1" w:line="240" w:lineRule="auto"/>
              <w:jc w:val="center"/>
              <w:rPr>
                <w:b/>
                <w:bCs/>
                <w:sz w:val="24"/>
                <w:szCs w:val="24"/>
                <w:lang w:eastAsia="ru-RU"/>
              </w:rPr>
            </w:pPr>
            <w:r w:rsidRPr="00E92E8B">
              <w:rPr>
                <w:rFonts w:ascii="Arial" w:hAnsi="Arial" w:cs="Arial"/>
                <w:b/>
                <w:bCs/>
                <w:sz w:val="24"/>
                <w:szCs w:val="24"/>
              </w:rPr>
              <w:t xml:space="preserve">          жилые дома</w:t>
            </w:r>
            <w:r w:rsidRPr="00E92E8B">
              <w:rPr>
                <w:rFonts w:ascii="Arial" w:hAnsi="Arial" w:cs="Arial"/>
                <w:sz w:val="24"/>
                <w:szCs w:val="24"/>
              </w:rPr>
              <w:t xml:space="preserve"> воинской части 11777 (55443, 55443/42, 55443-ТТ).</w:t>
            </w:r>
          </w:p>
        </w:tc>
        <w:tc>
          <w:tcPr>
            <w:tcW w:w="5670" w:type="dxa"/>
          </w:tcPr>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lastRenderedPageBreak/>
              <w:t>БОЛДАН</w:t>
            </w:r>
          </w:p>
          <w:p w:rsidR="00442F5C"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t>ЛЮБОВЬ ВИКТОРОВНА</w:t>
            </w:r>
          </w:p>
          <w:p w:rsidR="002032A9" w:rsidRPr="00E92E8B" w:rsidRDefault="002032A9" w:rsidP="00442F5C">
            <w:pPr>
              <w:spacing w:after="0" w:line="240" w:lineRule="auto"/>
              <w:jc w:val="both"/>
              <w:rPr>
                <w:rFonts w:ascii="Arial" w:hAnsi="Arial" w:cs="Arial"/>
                <w:sz w:val="24"/>
                <w:szCs w:val="24"/>
              </w:rPr>
            </w:pPr>
            <w:r w:rsidRPr="00E92E8B">
              <w:rPr>
                <w:rFonts w:ascii="Arial" w:hAnsi="Arial" w:cs="Arial"/>
                <w:sz w:val="24"/>
                <w:szCs w:val="24"/>
              </w:rPr>
              <w:t xml:space="preserve"> Дата рождения 20 ноября 1989 года, место жительства Тверская область, Торопецкий район, деревня Наговье, МБОУ ТР ООШ №3, учитель, Российская Федерация. Выдвинут избирательным объединением Торопецкое местное отделение Всероссийской </w:t>
            </w:r>
            <w:r w:rsidRPr="00E92E8B">
              <w:rPr>
                <w:rFonts w:ascii="Arial" w:hAnsi="Arial" w:cs="Arial"/>
                <w:sz w:val="24"/>
                <w:szCs w:val="24"/>
              </w:rPr>
              <w:lastRenderedPageBreak/>
              <w:t>политической партии "ЕДИНАЯ РОССИЯ".</w:t>
            </w:r>
          </w:p>
          <w:p w:rsidR="002032A9" w:rsidRPr="00E92E8B" w:rsidRDefault="002032A9" w:rsidP="00E92E8B">
            <w:pPr>
              <w:spacing w:after="0" w:line="240" w:lineRule="auto"/>
              <w:jc w:val="center"/>
              <w:rPr>
                <w:rFonts w:ascii="Arial" w:hAnsi="Arial" w:cs="Arial"/>
                <w:sz w:val="24"/>
                <w:szCs w:val="24"/>
              </w:rPr>
            </w:pPr>
          </w:p>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sz w:val="24"/>
                <w:szCs w:val="24"/>
              </w:rPr>
              <w:t xml:space="preserve">      </w:t>
            </w:r>
            <w:r w:rsidRPr="00E92E8B">
              <w:rPr>
                <w:rFonts w:ascii="Arial" w:hAnsi="Arial" w:cs="Arial"/>
                <w:b/>
                <w:bCs/>
                <w:sz w:val="24"/>
                <w:szCs w:val="24"/>
              </w:rPr>
              <w:t>ХВАТКОВ МИХАИЛ ЮРЬЕВИЧ</w:t>
            </w:r>
          </w:p>
          <w:p w:rsidR="002032A9" w:rsidRPr="00E92E8B" w:rsidRDefault="002032A9" w:rsidP="00770E0A">
            <w:pPr>
              <w:spacing w:after="0" w:line="240" w:lineRule="auto"/>
              <w:jc w:val="both"/>
              <w:rPr>
                <w:rFonts w:ascii="Arial" w:hAnsi="Arial" w:cs="Arial"/>
                <w:sz w:val="24"/>
                <w:szCs w:val="24"/>
              </w:rPr>
            </w:pPr>
            <w:r w:rsidRPr="00E92E8B">
              <w:rPr>
                <w:rFonts w:ascii="Arial" w:hAnsi="Arial" w:cs="Arial"/>
                <w:sz w:val="24"/>
                <w:szCs w:val="24"/>
              </w:rPr>
              <w:t xml:space="preserve"> Дата рождения 9 октября 1972 года, место жительства Тверская область, Торопецкий район, город Торопец, войсковая часть 55443-ТТ, стрелок отряда военизированной охраны, член Политической партии ЛДПР, Российская Федерация. Выдвинут избирательным объединением Тверское региональное отделение Политической партии ЛДПР - Либерально-демократической партии России</w:t>
            </w:r>
          </w:p>
          <w:p w:rsidR="002032A9" w:rsidRPr="00E92E8B" w:rsidRDefault="002032A9" w:rsidP="00E92E8B">
            <w:pPr>
              <w:spacing w:after="0" w:line="240" w:lineRule="auto"/>
              <w:jc w:val="center"/>
              <w:rPr>
                <w:rFonts w:ascii="Arial" w:hAnsi="Arial" w:cs="Arial"/>
                <w:sz w:val="24"/>
                <w:szCs w:val="24"/>
              </w:rPr>
            </w:pPr>
          </w:p>
          <w:p w:rsidR="002032A9" w:rsidRDefault="00770E0A" w:rsidP="00E92E8B">
            <w:pPr>
              <w:spacing w:after="0" w:line="240" w:lineRule="auto"/>
              <w:jc w:val="center"/>
              <w:rPr>
                <w:rFonts w:ascii="Arial" w:hAnsi="Arial" w:cs="Arial"/>
                <w:b/>
                <w:bCs/>
                <w:sz w:val="24"/>
                <w:szCs w:val="24"/>
              </w:rPr>
            </w:pPr>
            <w:r>
              <w:rPr>
                <w:rFonts w:ascii="Arial" w:hAnsi="Arial" w:cs="Arial"/>
                <w:b/>
                <w:bCs/>
                <w:sz w:val="24"/>
                <w:szCs w:val="24"/>
              </w:rPr>
              <w:t>ЧАЩИН ЕВГЕНИЙ АЛЕКСАНДРОВИЧ</w:t>
            </w:r>
          </w:p>
          <w:p w:rsidR="00770E0A" w:rsidRPr="00E92E8B" w:rsidRDefault="00770E0A" w:rsidP="00770E0A">
            <w:pPr>
              <w:spacing w:after="0" w:line="240" w:lineRule="auto"/>
              <w:jc w:val="both"/>
              <w:rPr>
                <w:rFonts w:ascii="Arial" w:hAnsi="Arial" w:cs="Arial"/>
                <w:sz w:val="24"/>
                <w:szCs w:val="24"/>
              </w:rPr>
            </w:pPr>
            <w:r w:rsidRPr="00E92E8B">
              <w:rPr>
                <w:rFonts w:ascii="Arial" w:hAnsi="Arial" w:cs="Arial"/>
                <w:sz w:val="24"/>
                <w:szCs w:val="24"/>
              </w:rPr>
              <w:t xml:space="preserve">Дата рождения </w:t>
            </w:r>
            <w:r>
              <w:rPr>
                <w:rFonts w:ascii="Arial" w:hAnsi="Arial" w:cs="Arial"/>
                <w:sz w:val="24"/>
                <w:szCs w:val="24"/>
              </w:rPr>
              <w:t>10 ноября</w:t>
            </w:r>
            <w:r w:rsidRPr="00E92E8B">
              <w:rPr>
                <w:rFonts w:ascii="Arial" w:hAnsi="Arial" w:cs="Arial"/>
                <w:sz w:val="24"/>
                <w:szCs w:val="24"/>
              </w:rPr>
              <w:t xml:space="preserve"> 19</w:t>
            </w:r>
            <w:r>
              <w:rPr>
                <w:rFonts w:ascii="Arial" w:hAnsi="Arial" w:cs="Arial"/>
                <w:sz w:val="24"/>
                <w:szCs w:val="24"/>
              </w:rPr>
              <w:t>69</w:t>
            </w:r>
            <w:r w:rsidRPr="00E92E8B">
              <w:rPr>
                <w:rFonts w:ascii="Arial" w:hAnsi="Arial" w:cs="Arial"/>
                <w:sz w:val="24"/>
                <w:szCs w:val="24"/>
              </w:rPr>
              <w:t xml:space="preserve"> года, место жительства Тверская область, Торопецкий район, город Торопец, </w:t>
            </w:r>
            <w:r>
              <w:rPr>
                <w:rFonts w:ascii="Arial" w:hAnsi="Arial" w:cs="Arial"/>
                <w:sz w:val="24"/>
                <w:szCs w:val="24"/>
              </w:rPr>
              <w:t>индивидуальный предприниматель</w:t>
            </w:r>
            <w:r w:rsidR="00442F5C">
              <w:rPr>
                <w:rFonts w:ascii="Arial" w:hAnsi="Arial" w:cs="Arial"/>
                <w:sz w:val="24"/>
                <w:szCs w:val="24"/>
              </w:rPr>
              <w:t xml:space="preserve">, </w:t>
            </w:r>
            <w:r w:rsidR="00442F5C" w:rsidRPr="00E92E8B">
              <w:rPr>
                <w:rFonts w:ascii="Arial" w:hAnsi="Arial" w:cs="Arial"/>
                <w:sz w:val="24"/>
                <w:szCs w:val="24"/>
              </w:rPr>
              <w:t>член Партии "ЕДИНАЯ РОССИЯ"</w:t>
            </w:r>
            <w:r>
              <w:rPr>
                <w:rFonts w:ascii="Arial" w:hAnsi="Arial" w:cs="Arial"/>
                <w:sz w:val="24"/>
                <w:szCs w:val="24"/>
              </w:rPr>
              <w:t xml:space="preserve">. </w:t>
            </w:r>
            <w:r w:rsidRPr="00E92E8B">
              <w:rPr>
                <w:rFonts w:ascii="Arial" w:hAnsi="Arial" w:cs="Arial"/>
                <w:sz w:val="24"/>
                <w:szCs w:val="24"/>
              </w:rPr>
              <w:t>Выдвинут избирательным объединением Торопецкое местное отделение Всероссийской политической партии "ЕДИНАЯ РОССИЯ".</w:t>
            </w:r>
          </w:p>
        </w:tc>
      </w:tr>
    </w:tbl>
    <w:p w:rsidR="002032A9" w:rsidRDefault="002032A9" w:rsidP="004D640C">
      <w:pPr>
        <w:spacing w:after="0" w:line="234" w:lineRule="atLeast"/>
        <w:jc w:val="center"/>
        <w:rPr>
          <w:b/>
          <w:bCs/>
          <w:sz w:val="28"/>
          <w:szCs w:val="28"/>
          <w:lang w:eastAsia="ru-RU"/>
        </w:rPr>
      </w:pPr>
    </w:p>
    <w:p w:rsidR="002032A9" w:rsidRPr="00575D97" w:rsidRDefault="002032A9" w:rsidP="004D640C">
      <w:pPr>
        <w:spacing w:after="0" w:line="234" w:lineRule="atLeast"/>
        <w:jc w:val="center"/>
        <w:rPr>
          <w:b/>
          <w:bCs/>
          <w:sz w:val="28"/>
          <w:szCs w:val="28"/>
          <w:lang w:eastAsia="ru-RU"/>
        </w:rPr>
      </w:pPr>
      <w:r w:rsidRPr="00575D97">
        <w:rPr>
          <w:b/>
          <w:bCs/>
          <w:sz w:val="28"/>
          <w:szCs w:val="28"/>
          <w:lang w:eastAsia="ru-RU"/>
        </w:rPr>
        <w:t>Трёхмандатный</w:t>
      </w:r>
      <w:r w:rsidRPr="00575D97">
        <w:rPr>
          <w:sz w:val="28"/>
          <w:szCs w:val="28"/>
          <w:lang w:eastAsia="ru-RU"/>
        </w:rPr>
        <w:t xml:space="preserve"> избирательный округ </w:t>
      </w:r>
      <w:r w:rsidRPr="00575D97">
        <w:rPr>
          <w:b/>
          <w:bCs/>
          <w:sz w:val="28"/>
          <w:szCs w:val="28"/>
          <w:lang w:eastAsia="ru-RU"/>
        </w:rPr>
        <w:t>№4</w:t>
      </w:r>
    </w:p>
    <w:p w:rsidR="002032A9" w:rsidRPr="00575D97" w:rsidRDefault="002032A9" w:rsidP="004D640C">
      <w:pPr>
        <w:spacing w:after="0" w:line="240" w:lineRule="auto"/>
        <w:jc w:val="center"/>
        <w:rPr>
          <w:sz w:val="28"/>
          <w:szCs w:val="28"/>
          <w:lang w:eastAsia="ru-RU"/>
        </w:rPr>
      </w:pPr>
      <w:r w:rsidRPr="00575D97">
        <w:rPr>
          <w:sz w:val="28"/>
          <w:szCs w:val="28"/>
          <w:lang w:eastAsia="ru-RU"/>
        </w:rPr>
        <w:t xml:space="preserve">Число </w:t>
      </w:r>
      <w:r w:rsidRPr="00575D97">
        <w:rPr>
          <w:b/>
          <w:bCs/>
          <w:sz w:val="28"/>
          <w:szCs w:val="28"/>
          <w:lang w:eastAsia="ru-RU"/>
        </w:rPr>
        <w:t>мандатов</w:t>
      </w:r>
      <w:r w:rsidRPr="00575D97">
        <w:rPr>
          <w:sz w:val="28"/>
          <w:szCs w:val="28"/>
          <w:lang w:eastAsia="ru-RU"/>
        </w:rPr>
        <w:t xml:space="preserve">, распределяемых в округе - </w:t>
      </w:r>
      <w:r w:rsidRPr="00575D97">
        <w:rPr>
          <w:b/>
          <w:bCs/>
          <w:sz w:val="28"/>
          <w:szCs w:val="28"/>
          <w:lang w:eastAsia="ru-RU"/>
        </w:rPr>
        <w:t>3</w:t>
      </w:r>
    </w:p>
    <w:tbl>
      <w:tblPr>
        <w:tblW w:w="148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09"/>
        <w:gridCol w:w="5670"/>
      </w:tblGrid>
      <w:tr w:rsidR="002032A9" w:rsidRPr="00E92E8B">
        <w:tc>
          <w:tcPr>
            <w:tcW w:w="9209" w:type="dxa"/>
          </w:tcPr>
          <w:p w:rsidR="002032A9" w:rsidRPr="00E92E8B" w:rsidRDefault="002032A9" w:rsidP="00E92E8B">
            <w:pPr>
              <w:spacing w:before="100" w:beforeAutospacing="1" w:after="100" w:afterAutospacing="1" w:line="240" w:lineRule="auto"/>
              <w:jc w:val="center"/>
              <w:rPr>
                <w:b/>
                <w:bCs/>
                <w:sz w:val="24"/>
                <w:szCs w:val="24"/>
                <w:lang w:eastAsia="ru-RU"/>
              </w:rPr>
            </w:pPr>
            <w:r w:rsidRPr="00E92E8B">
              <w:rPr>
                <w:b/>
                <w:bCs/>
                <w:sz w:val="24"/>
                <w:szCs w:val="24"/>
                <w:lang w:eastAsia="ru-RU"/>
              </w:rPr>
              <w:t>Границы избирательного округа (перечень населенных пунктов, домовладений, входящих в округ)</w:t>
            </w:r>
          </w:p>
        </w:tc>
        <w:tc>
          <w:tcPr>
            <w:tcW w:w="5670" w:type="dxa"/>
          </w:tcPr>
          <w:p w:rsidR="002032A9" w:rsidRPr="00E92E8B" w:rsidRDefault="002032A9" w:rsidP="00E92E8B">
            <w:pPr>
              <w:spacing w:before="100" w:beforeAutospacing="1" w:after="100" w:afterAutospacing="1" w:line="240" w:lineRule="auto"/>
              <w:jc w:val="center"/>
              <w:rPr>
                <w:b/>
                <w:bCs/>
                <w:sz w:val="24"/>
                <w:szCs w:val="24"/>
                <w:lang w:eastAsia="ru-RU"/>
              </w:rPr>
            </w:pPr>
            <w:r w:rsidRPr="00E92E8B">
              <w:rPr>
                <w:rFonts w:ascii="Arial" w:hAnsi="Arial" w:cs="Arial"/>
                <w:b/>
                <w:bCs/>
                <w:lang w:eastAsia="ru-RU"/>
              </w:rPr>
              <w:t>Действующие (избранные) депутаты</w:t>
            </w:r>
          </w:p>
        </w:tc>
      </w:tr>
      <w:tr w:rsidR="002032A9" w:rsidRPr="00E92E8B">
        <w:tc>
          <w:tcPr>
            <w:tcW w:w="9209" w:type="dxa"/>
          </w:tcPr>
          <w:p w:rsidR="002032A9" w:rsidRPr="00E92E8B" w:rsidRDefault="002032A9" w:rsidP="00E92E8B">
            <w:pPr>
              <w:spacing w:before="100" w:beforeAutospacing="1" w:after="0" w:line="240" w:lineRule="auto"/>
              <w:jc w:val="center"/>
              <w:rPr>
                <w:b/>
                <w:bCs/>
                <w:sz w:val="24"/>
                <w:szCs w:val="24"/>
                <w:lang w:eastAsia="ru-RU"/>
              </w:rPr>
            </w:pPr>
            <w:r w:rsidRPr="00E92E8B">
              <w:rPr>
                <w:b/>
                <w:bCs/>
                <w:sz w:val="24"/>
                <w:szCs w:val="24"/>
                <w:lang w:eastAsia="ru-RU"/>
              </w:rPr>
              <w:t>город Торопец</w:t>
            </w:r>
          </w:p>
          <w:p w:rsidR="002032A9" w:rsidRPr="00E92E8B" w:rsidRDefault="002032A9" w:rsidP="00E92E8B">
            <w:pPr>
              <w:spacing w:after="0" w:line="240" w:lineRule="auto"/>
              <w:ind w:firstLine="663"/>
              <w:jc w:val="both"/>
              <w:rPr>
                <w:rFonts w:ascii="Arial" w:hAnsi="Arial" w:cs="Arial"/>
                <w:b/>
                <w:bCs/>
                <w:sz w:val="24"/>
                <w:szCs w:val="24"/>
              </w:rPr>
            </w:pPr>
            <w:r w:rsidRPr="00E92E8B">
              <w:rPr>
                <w:rFonts w:ascii="Arial" w:hAnsi="Arial" w:cs="Arial"/>
                <w:b/>
                <w:bCs/>
                <w:sz w:val="24"/>
                <w:szCs w:val="24"/>
              </w:rPr>
              <w:t xml:space="preserve">улицы: </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1 Мая с №49 по №63 (нечетные), Бердыши, Березовая, Володарского с №42 по №68 и с №43 по №67, Восточная, Круговая, Ленинградская с №1 по №65 (нечетные), Моховая, Шевченко с №1 по №49/135 (нечетные);</w:t>
            </w:r>
          </w:p>
          <w:p w:rsidR="002032A9" w:rsidRPr="00E92E8B" w:rsidRDefault="002032A9" w:rsidP="00E92E8B">
            <w:pPr>
              <w:spacing w:after="0" w:line="240" w:lineRule="auto"/>
              <w:ind w:firstLine="663"/>
              <w:jc w:val="both"/>
              <w:rPr>
                <w:rFonts w:ascii="Arial" w:hAnsi="Arial" w:cs="Arial"/>
                <w:b/>
                <w:bCs/>
                <w:sz w:val="24"/>
                <w:szCs w:val="24"/>
              </w:rPr>
            </w:pPr>
            <w:r w:rsidRPr="00E92E8B">
              <w:rPr>
                <w:rFonts w:ascii="Arial" w:hAnsi="Arial" w:cs="Arial"/>
                <w:b/>
                <w:bCs/>
                <w:sz w:val="24"/>
                <w:szCs w:val="24"/>
              </w:rPr>
              <w:t xml:space="preserve">улицы: </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 xml:space="preserve">1 Мая с №48/67 по №56/13 (четные), Володарского с №70 по №76 и с №69 по №91, Калинина с №1 по №31а и с №2 по №22а, Ленинградская с №67/48 по </w:t>
            </w:r>
            <w:r w:rsidRPr="00E92E8B">
              <w:rPr>
                <w:rFonts w:ascii="Arial" w:hAnsi="Arial" w:cs="Arial"/>
                <w:sz w:val="24"/>
                <w:szCs w:val="24"/>
              </w:rPr>
              <w:lastRenderedPageBreak/>
              <w:t xml:space="preserve">№97 (нечетные), Ломоносова, Пушкина, Советская с №127а по №139 (нечетные), Шевченко с № 2 по № 68 (четные), Широко-Северная с №2/16 по №56 и с №1 по №37; </w:t>
            </w: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b/>
                <w:bCs/>
                <w:sz w:val="24"/>
                <w:szCs w:val="24"/>
              </w:rPr>
              <w:t>Набережная</w:t>
            </w:r>
            <w:r w:rsidRPr="00E92E8B">
              <w:rPr>
                <w:rFonts w:ascii="Arial" w:hAnsi="Arial" w:cs="Arial"/>
                <w:sz w:val="24"/>
                <w:szCs w:val="24"/>
              </w:rPr>
              <w:t xml:space="preserve"> Урицкого с №17 по №27 и с №16 по №26;</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b/>
                <w:bCs/>
                <w:sz w:val="24"/>
                <w:szCs w:val="24"/>
              </w:rPr>
              <w:t xml:space="preserve">          переулок: </w:t>
            </w:r>
            <w:r w:rsidRPr="00E92E8B">
              <w:rPr>
                <w:rFonts w:ascii="Arial" w:hAnsi="Arial" w:cs="Arial"/>
                <w:sz w:val="24"/>
                <w:szCs w:val="24"/>
              </w:rPr>
              <w:t>Голубиный;</w:t>
            </w: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b/>
                <w:bCs/>
                <w:sz w:val="24"/>
                <w:szCs w:val="24"/>
              </w:rPr>
              <w:t xml:space="preserve"> улицы:</w:t>
            </w:r>
            <w:r w:rsidRPr="00E92E8B">
              <w:rPr>
                <w:rFonts w:ascii="Arial" w:hAnsi="Arial" w:cs="Arial"/>
                <w:sz w:val="24"/>
                <w:szCs w:val="24"/>
              </w:rPr>
              <w:t xml:space="preserve"> </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1 Мая с №3 по №45 и с №4 по №46, Володарского с №1 по №41 и с №2 по №38, Карла Маркса с №2 по №32 и с №1 по №39, Ленина с №9 по №27 (нечетные), Ленинградская с №2 по №74 (четные), Октябрьская с №1 по №47 и с №2 по №48, Рощинская, Толоконка;</w:t>
            </w: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b/>
                <w:bCs/>
                <w:sz w:val="24"/>
                <w:szCs w:val="24"/>
              </w:rPr>
              <w:t>Набережная</w:t>
            </w:r>
            <w:r w:rsidRPr="00E92E8B">
              <w:rPr>
                <w:rFonts w:ascii="Arial" w:hAnsi="Arial" w:cs="Arial"/>
                <w:sz w:val="24"/>
                <w:szCs w:val="24"/>
              </w:rPr>
              <w:t xml:space="preserve"> Урицкого с №1 по №15 и с №2 по №14;</w:t>
            </w:r>
          </w:p>
          <w:p w:rsidR="002032A9" w:rsidRPr="00E92E8B" w:rsidRDefault="002032A9" w:rsidP="00E92E8B">
            <w:pPr>
              <w:spacing w:after="0" w:line="240" w:lineRule="auto"/>
              <w:ind w:firstLine="567"/>
              <w:jc w:val="both"/>
              <w:rPr>
                <w:rFonts w:ascii="Arial" w:hAnsi="Arial" w:cs="Arial"/>
                <w:b/>
                <w:bCs/>
                <w:sz w:val="24"/>
                <w:szCs w:val="24"/>
              </w:rPr>
            </w:pPr>
            <w:r w:rsidRPr="00E92E8B">
              <w:rPr>
                <w:rFonts w:ascii="Arial" w:hAnsi="Arial" w:cs="Arial"/>
                <w:b/>
                <w:bCs/>
                <w:sz w:val="24"/>
                <w:szCs w:val="24"/>
              </w:rPr>
              <w:t>переулки:</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Володарского, Котовского, Октябрьский, Спортивный;</w:t>
            </w: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b/>
                <w:bCs/>
                <w:sz w:val="24"/>
                <w:szCs w:val="24"/>
              </w:rPr>
              <w:t>Площадь</w:t>
            </w:r>
            <w:r w:rsidRPr="00E92E8B">
              <w:rPr>
                <w:rFonts w:ascii="Arial" w:hAnsi="Arial" w:cs="Arial"/>
                <w:sz w:val="24"/>
                <w:szCs w:val="24"/>
              </w:rPr>
              <w:t xml:space="preserve"> 1 Мая.</w:t>
            </w: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b/>
                <w:bCs/>
                <w:sz w:val="24"/>
                <w:szCs w:val="24"/>
              </w:rPr>
              <w:t>улицы:</w:t>
            </w:r>
            <w:r w:rsidRPr="00E92E8B">
              <w:rPr>
                <w:rFonts w:ascii="Arial" w:hAnsi="Arial" w:cs="Arial"/>
                <w:sz w:val="24"/>
                <w:szCs w:val="24"/>
              </w:rPr>
              <w:t xml:space="preserve"> </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Калинина с №33 по №91 (нечетные), Ленина №49, Льва Толстого, Советская с №62 по №122 и с №65 по №125, Соловьева с №71 по №87 и с №72 по №92-а, Широко-Северная с №58 по №100 и с №39 по №111;</w:t>
            </w:r>
          </w:p>
          <w:p w:rsidR="002032A9" w:rsidRPr="00E92E8B" w:rsidRDefault="002032A9" w:rsidP="00E92E8B">
            <w:pPr>
              <w:spacing w:after="0" w:line="240" w:lineRule="auto"/>
              <w:ind w:firstLine="567"/>
              <w:jc w:val="both"/>
              <w:rPr>
                <w:rFonts w:ascii="Arial" w:hAnsi="Arial" w:cs="Arial"/>
                <w:b/>
                <w:bCs/>
                <w:sz w:val="24"/>
                <w:szCs w:val="24"/>
              </w:rPr>
            </w:pPr>
            <w:r w:rsidRPr="00E92E8B">
              <w:rPr>
                <w:rFonts w:ascii="Arial" w:hAnsi="Arial" w:cs="Arial"/>
                <w:b/>
                <w:bCs/>
                <w:sz w:val="24"/>
                <w:szCs w:val="24"/>
              </w:rPr>
              <w:t xml:space="preserve">переулки: </w:t>
            </w:r>
          </w:p>
          <w:p w:rsidR="002032A9" w:rsidRPr="00E92E8B" w:rsidRDefault="002032A9" w:rsidP="00E92E8B">
            <w:pPr>
              <w:spacing w:after="0" w:line="240" w:lineRule="auto"/>
              <w:rPr>
                <w:sz w:val="24"/>
                <w:szCs w:val="24"/>
              </w:rPr>
            </w:pPr>
            <w:r w:rsidRPr="00E92E8B">
              <w:rPr>
                <w:rFonts w:ascii="Arial" w:hAnsi="Arial" w:cs="Arial"/>
                <w:sz w:val="24"/>
                <w:szCs w:val="24"/>
              </w:rPr>
              <w:t>Промкомбинатский, Северный.</w:t>
            </w:r>
          </w:p>
        </w:tc>
        <w:tc>
          <w:tcPr>
            <w:tcW w:w="5670" w:type="dxa"/>
          </w:tcPr>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lastRenderedPageBreak/>
              <w:t>РАЗУМИНИНА</w:t>
            </w:r>
          </w:p>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t xml:space="preserve"> ИРИНА ВИКТОРОВНА</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 xml:space="preserve">Дата рождения 11 июля 1956 года, место жительства Тверская область, Торопецкий район, город Торопец, МБОУ ТР СОШ №2, директор, депутат Собрания депутатов Торопецкого района пятого созыва на непостоянной основе, Российская Федерация. </w:t>
            </w:r>
            <w:r w:rsidRPr="00E92E8B">
              <w:rPr>
                <w:rFonts w:ascii="Arial" w:hAnsi="Arial" w:cs="Arial"/>
                <w:sz w:val="24"/>
                <w:szCs w:val="24"/>
              </w:rPr>
              <w:lastRenderedPageBreak/>
              <w:t>Выдвинут избирательным объединением Торопецкое местное отделение Всероссийской политической партии "ЕДИНАЯ РОССИЯ".</w:t>
            </w:r>
          </w:p>
          <w:p w:rsidR="002032A9" w:rsidRPr="00E92E8B" w:rsidRDefault="002032A9" w:rsidP="00E92E8B">
            <w:pPr>
              <w:spacing w:after="0" w:line="240" w:lineRule="auto"/>
              <w:jc w:val="both"/>
              <w:rPr>
                <w:rFonts w:ascii="Arial" w:hAnsi="Arial" w:cs="Arial"/>
                <w:sz w:val="24"/>
                <w:szCs w:val="24"/>
              </w:rPr>
            </w:pPr>
          </w:p>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t>ОСИПОВ</w:t>
            </w:r>
          </w:p>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t xml:space="preserve"> СЕРГЕЙ ВЛАДИМИРОВИЧ</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Дата рождения 5 октября 1960 года, место жительства Тверская область, Торопецкий район, город Торопец, ТСЖ "Надежда", председатель правления, депутат Собрания депутатов Торопецкого района пятого созыва на непостоянной основе, член политической партии "Коммунистическая партия Российской Федерации", Российская Федерация. Выдвинут избирательным объединением Торопецкое местное отделение "Коммунистическая партия Российской Федерации".</w:t>
            </w:r>
          </w:p>
          <w:p w:rsidR="002032A9" w:rsidRPr="00E92E8B" w:rsidRDefault="002032A9" w:rsidP="00E92E8B">
            <w:pPr>
              <w:spacing w:after="0" w:line="240" w:lineRule="auto"/>
              <w:jc w:val="both"/>
              <w:rPr>
                <w:rFonts w:ascii="Arial" w:hAnsi="Arial" w:cs="Arial"/>
                <w:sz w:val="24"/>
                <w:szCs w:val="24"/>
              </w:rPr>
            </w:pPr>
          </w:p>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t>ЕГИОЯ</w:t>
            </w:r>
          </w:p>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t>ВАЛЕРИЙ АЛЕКСАНДРОВИЧ</w:t>
            </w:r>
          </w:p>
          <w:p w:rsidR="002032A9" w:rsidRPr="00E92E8B" w:rsidRDefault="002032A9" w:rsidP="00E92E8B">
            <w:pPr>
              <w:spacing w:after="0" w:line="240" w:lineRule="auto"/>
              <w:jc w:val="both"/>
              <w:rPr>
                <w:rFonts w:ascii="Times New Roman" w:hAnsi="Times New Roman" w:cs="Times New Roman"/>
                <w:sz w:val="24"/>
                <w:szCs w:val="24"/>
              </w:rPr>
            </w:pPr>
            <w:r w:rsidRPr="00E92E8B">
              <w:rPr>
                <w:rFonts w:ascii="Arial" w:hAnsi="Arial" w:cs="Arial"/>
                <w:sz w:val="24"/>
                <w:szCs w:val="24"/>
              </w:rPr>
              <w:t xml:space="preserve"> Дата рождения 23 января 1963 года, место жительства Тверская область, Торопецкий район, город Торопец, Адвокатское бюро "Иванов и партнеры", адвокат, Российская Федерация. Выдвинут избирательным объединением Торопецкое местное отделение "Коммунистическая партия Российской Федерации".</w:t>
            </w:r>
          </w:p>
        </w:tc>
      </w:tr>
    </w:tbl>
    <w:p w:rsidR="002032A9" w:rsidRPr="00575D97" w:rsidRDefault="002032A9">
      <w:pPr>
        <w:rPr>
          <w:sz w:val="24"/>
          <w:szCs w:val="24"/>
        </w:rPr>
      </w:pPr>
    </w:p>
    <w:p w:rsidR="002032A9" w:rsidRPr="00575D97" w:rsidRDefault="002032A9" w:rsidP="004D640C">
      <w:pPr>
        <w:spacing w:after="0" w:line="234" w:lineRule="atLeast"/>
        <w:jc w:val="center"/>
        <w:rPr>
          <w:b/>
          <w:bCs/>
          <w:sz w:val="28"/>
          <w:szCs w:val="28"/>
          <w:lang w:eastAsia="ru-RU"/>
        </w:rPr>
      </w:pPr>
      <w:r w:rsidRPr="00575D97">
        <w:rPr>
          <w:b/>
          <w:bCs/>
          <w:sz w:val="28"/>
          <w:szCs w:val="28"/>
          <w:lang w:eastAsia="ru-RU"/>
        </w:rPr>
        <w:t>Трёхмандатный</w:t>
      </w:r>
      <w:r w:rsidRPr="00575D97">
        <w:rPr>
          <w:sz w:val="28"/>
          <w:szCs w:val="28"/>
          <w:lang w:eastAsia="ru-RU"/>
        </w:rPr>
        <w:t xml:space="preserve"> избирательный округ</w:t>
      </w:r>
      <w:r w:rsidRPr="00575D97">
        <w:rPr>
          <w:b/>
          <w:bCs/>
          <w:sz w:val="28"/>
          <w:szCs w:val="28"/>
          <w:lang w:eastAsia="ru-RU"/>
        </w:rPr>
        <w:t>№5</w:t>
      </w:r>
    </w:p>
    <w:p w:rsidR="002032A9" w:rsidRPr="00575D97" w:rsidRDefault="002032A9" w:rsidP="004D640C">
      <w:pPr>
        <w:spacing w:after="0" w:line="240" w:lineRule="auto"/>
        <w:jc w:val="center"/>
        <w:rPr>
          <w:sz w:val="28"/>
          <w:szCs w:val="28"/>
          <w:lang w:eastAsia="ru-RU"/>
        </w:rPr>
      </w:pPr>
      <w:r w:rsidRPr="00575D97">
        <w:rPr>
          <w:sz w:val="28"/>
          <w:szCs w:val="28"/>
          <w:lang w:eastAsia="ru-RU"/>
        </w:rPr>
        <w:t xml:space="preserve">Число </w:t>
      </w:r>
      <w:r w:rsidRPr="00575D97">
        <w:rPr>
          <w:b/>
          <w:bCs/>
          <w:sz w:val="28"/>
          <w:szCs w:val="28"/>
          <w:lang w:eastAsia="ru-RU"/>
        </w:rPr>
        <w:t>мандатов</w:t>
      </w:r>
      <w:r w:rsidRPr="00575D97">
        <w:rPr>
          <w:sz w:val="28"/>
          <w:szCs w:val="28"/>
          <w:lang w:eastAsia="ru-RU"/>
        </w:rPr>
        <w:t xml:space="preserve">, распределяемых в округе - </w:t>
      </w:r>
      <w:r w:rsidRPr="00575D97">
        <w:rPr>
          <w:b/>
          <w:bCs/>
          <w:sz w:val="28"/>
          <w:szCs w:val="28"/>
          <w:lang w:eastAsia="ru-RU"/>
        </w:rPr>
        <w:t>3</w:t>
      </w:r>
    </w:p>
    <w:tbl>
      <w:tblPr>
        <w:tblW w:w="147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51"/>
        <w:gridCol w:w="5386"/>
      </w:tblGrid>
      <w:tr w:rsidR="002032A9" w:rsidRPr="00E92E8B">
        <w:tc>
          <w:tcPr>
            <w:tcW w:w="9351" w:type="dxa"/>
          </w:tcPr>
          <w:p w:rsidR="002032A9" w:rsidRPr="00E92E8B" w:rsidRDefault="002032A9" w:rsidP="00E92E8B">
            <w:pPr>
              <w:spacing w:before="100" w:beforeAutospacing="1" w:after="100" w:afterAutospacing="1" w:line="240" w:lineRule="auto"/>
              <w:jc w:val="center"/>
              <w:rPr>
                <w:b/>
                <w:bCs/>
                <w:sz w:val="24"/>
                <w:szCs w:val="24"/>
                <w:lang w:eastAsia="ru-RU"/>
              </w:rPr>
            </w:pPr>
            <w:r w:rsidRPr="00E92E8B">
              <w:rPr>
                <w:b/>
                <w:bCs/>
                <w:sz w:val="24"/>
                <w:szCs w:val="24"/>
                <w:lang w:eastAsia="ru-RU"/>
              </w:rPr>
              <w:t>Границы избирательного округа (перечень населенных пунктов, домовладений, входящих в округ)</w:t>
            </w:r>
          </w:p>
        </w:tc>
        <w:tc>
          <w:tcPr>
            <w:tcW w:w="5386" w:type="dxa"/>
          </w:tcPr>
          <w:p w:rsidR="002032A9" w:rsidRPr="00E92E8B" w:rsidRDefault="002032A9" w:rsidP="00E92E8B">
            <w:pPr>
              <w:spacing w:before="100" w:beforeAutospacing="1" w:after="100" w:afterAutospacing="1" w:line="240" w:lineRule="auto"/>
              <w:jc w:val="center"/>
              <w:rPr>
                <w:b/>
                <w:bCs/>
                <w:sz w:val="24"/>
                <w:szCs w:val="24"/>
                <w:lang w:eastAsia="ru-RU"/>
              </w:rPr>
            </w:pPr>
            <w:r w:rsidRPr="00E92E8B">
              <w:rPr>
                <w:rFonts w:ascii="Arial" w:hAnsi="Arial" w:cs="Arial"/>
                <w:b/>
                <w:bCs/>
                <w:sz w:val="24"/>
                <w:szCs w:val="24"/>
                <w:lang w:eastAsia="ru-RU"/>
              </w:rPr>
              <w:t>Действующие (избранные) депутаты</w:t>
            </w:r>
          </w:p>
        </w:tc>
      </w:tr>
      <w:tr w:rsidR="002032A9" w:rsidRPr="00E92E8B">
        <w:tc>
          <w:tcPr>
            <w:tcW w:w="9351" w:type="dxa"/>
          </w:tcPr>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t>Подгородненское сельское поселение</w:t>
            </w:r>
          </w:p>
          <w:p w:rsidR="002032A9" w:rsidRPr="00E92E8B" w:rsidRDefault="002032A9" w:rsidP="00E92E8B">
            <w:pPr>
              <w:spacing w:after="0" w:line="240" w:lineRule="auto"/>
              <w:ind w:firstLine="540"/>
              <w:jc w:val="both"/>
              <w:rPr>
                <w:rFonts w:ascii="Arial" w:hAnsi="Arial" w:cs="Arial"/>
                <w:sz w:val="24"/>
                <w:szCs w:val="24"/>
              </w:rPr>
            </w:pPr>
            <w:r w:rsidRPr="00E92E8B">
              <w:rPr>
                <w:rFonts w:ascii="Arial" w:hAnsi="Arial" w:cs="Arial"/>
                <w:b/>
                <w:bCs/>
                <w:sz w:val="24"/>
                <w:szCs w:val="24"/>
              </w:rPr>
              <w:t>деревни:</w:t>
            </w:r>
            <w:r w:rsidRPr="00E92E8B">
              <w:rPr>
                <w:rFonts w:ascii="Arial" w:hAnsi="Arial" w:cs="Arial"/>
                <w:sz w:val="24"/>
                <w:szCs w:val="24"/>
              </w:rPr>
              <w:t xml:space="preserve"> </w:t>
            </w:r>
          </w:p>
          <w:p w:rsidR="002032A9" w:rsidRPr="00E92E8B" w:rsidRDefault="002032A9" w:rsidP="00E92E8B">
            <w:pPr>
              <w:spacing w:after="0" w:line="240" w:lineRule="auto"/>
              <w:jc w:val="both"/>
              <w:rPr>
                <w:rFonts w:ascii="Arial" w:hAnsi="Arial" w:cs="Arial"/>
                <w:color w:val="000000"/>
                <w:sz w:val="24"/>
                <w:szCs w:val="24"/>
              </w:rPr>
            </w:pPr>
            <w:r w:rsidRPr="00E92E8B">
              <w:rPr>
                <w:rFonts w:ascii="Arial" w:hAnsi="Arial" w:cs="Arial"/>
                <w:color w:val="000000"/>
                <w:sz w:val="24"/>
                <w:szCs w:val="24"/>
              </w:rPr>
              <w:lastRenderedPageBreak/>
              <w:t>Беденки, Голостьяново, Городок, Дашково, Дедино, Дергино, Дубинино, Задний Брод, Картошово, Лужане, Лужи, Ляпуново, Малахи, Мартюхи, Митрохино, Нишевицы, Новые Мартюхи, Петраки, Подгороднее, Полежнево, Полибино, Пчелино, Цветки, Якшино.</w:t>
            </w:r>
          </w:p>
          <w:p w:rsidR="002032A9" w:rsidRPr="00E92E8B" w:rsidRDefault="002032A9" w:rsidP="00E92E8B">
            <w:pPr>
              <w:spacing w:after="0" w:line="240" w:lineRule="auto"/>
              <w:jc w:val="both"/>
              <w:rPr>
                <w:rFonts w:ascii="Arial" w:hAnsi="Arial" w:cs="Arial"/>
                <w:color w:val="000000"/>
                <w:sz w:val="24"/>
                <w:szCs w:val="24"/>
              </w:rPr>
            </w:pPr>
          </w:p>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t>Пожинское сельское поселение</w:t>
            </w:r>
          </w:p>
          <w:p w:rsidR="002032A9" w:rsidRPr="00E92E8B" w:rsidRDefault="002032A9" w:rsidP="00E92E8B">
            <w:pPr>
              <w:spacing w:after="0" w:line="240" w:lineRule="auto"/>
              <w:ind w:firstLine="540"/>
              <w:jc w:val="both"/>
              <w:rPr>
                <w:rFonts w:ascii="Arial" w:hAnsi="Arial" w:cs="Arial"/>
                <w:sz w:val="24"/>
                <w:szCs w:val="24"/>
              </w:rPr>
            </w:pPr>
            <w:r w:rsidRPr="00E92E8B">
              <w:rPr>
                <w:rFonts w:ascii="Arial" w:hAnsi="Arial" w:cs="Arial"/>
                <w:b/>
                <w:bCs/>
                <w:sz w:val="24"/>
                <w:szCs w:val="24"/>
              </w:rPr>
              <w:t>деревни</w:t>
            </w:r>
            <w:r w:rsidRPr="00E92E8B">
              <w:rPr>
                <w:rFonts w:ascii="Arial" w:hAnsi="Arial" w:cs="Arial"/>
                <w:sz w:val="24"/>
                <w:szCs w:val="24"/>
              </w:rPr>
              <w:t xml:space="preserve">:  </w:t>
            </w:r>
          </w:p>
          <w:p w:rsidR="002032A9" w:rsidRPr="00E92E8B" w:rsidRDefault="002032A9" w:rsidP="00E92E8B">
            <w:pPr>
              <w:spacing w:after="0" w:line="240" w:lineRule="auto"/>
              <w:rPr>
                <w:rFonts w:ascii="Arial" w:hAnsi="Arial" w:cs="Arial"/>
                <w:sz w:val="24"/>
                <w:szCs w:val="24"/>
              </w:rPr>
            </w:pPr>
            <w:r w:rsidRPr="00E92E8B">
              <w:rPr>
                <w:rFonts w:ascii="Arial" w:hAnsi="Arial" w:cs="Arial"/>
                <w:sz w:val="24"/>
                <w:szCs w:val="24"/>
              </w:rPr>
              <w:t>Балаши, Гаврилово, Змейкино, Косилово, Крест, Малаши, Пожня, Почеп, Пуплово, Серово, Финёво, Чистое, Чурилово, Шейно;</w:t>
            </w:r>
          </w:p>
          <w:p w:rsidR="002032A9" w:rsidRPr="00E92E8B" w:rsidRDefault="002032A9" w:rsidP="00E92E8B">
            <w:pPr>
              <w:spacing w:after="0" w:line="240" w:lineRule="auto"/>
              <w:rPr>
                <w:rFonts w:ascii="Arial" w:hAnsi="Arial" w:cs="Arial"/>
                <w:sz w:val="24"/>
                <w:szCs w:val="24"/>
              </w:rPr>
            </w:pP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b/>
                <w:bCs/>
                <w:sz w:val="24"/>
                <w:szCs w:val="24"/>
              </w:rPr>
              <w:t>деревни:</w:t>
            </w:r>
            <w:r w:rsidRPr="00E92E8B">
              <w:rPr>
                <w:rFonts w:ascii="Arial" w:hAnsi="Arial" w:cs="Arial"/>
                <w:sz w:val="24"/>
                <w:szCs w:val="24"/>
              </w:rPr>
              <w:t xml:space="preserve"> </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Бельково, Бубоницы, Головково, Гуляево, Закрючье, Захарихино, Кузнецово, Наговье, Некрашово, Николаевское, Песчанка, Симаново, Степаши, Шапкино, Шерехово, Шешурино;</w:t>
            </w:r>
            <w:r w:rsidRPr="00E92E8B">
              <w:rPr>
                <w:rFonts w:ascii="Arial" w:hAnsi="Arial" w:cs="Arial"/>
                <w:color w:val="FF0000"/>
                <w:sz w:val="24"/>
                <w:szCs w:val="24"/>
              </w:rPr>
              <w:t xml:space="preserve"> </w:t>
            </w: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b/>
                <w:bCs/>
                <w:sz w:val="24"/>
                <w:szCs w:val="24"/>
              </w:rPr>
              <w:t>поселок</w:t>
            </w:r>
            <w:r w:rsidRPr="00E92E8B">
              <w:rPr>
                <w:rFonts w:ascii="Arial" w:hAnsi="Arial" w:cs="Arial"/>
                <w:sz w:val="24"/>
                <w:szCs w:val="24"/>
              </w:rPr>
              <w:t xml:space="preserve"> Зеленый Бор.</w:t>
            </w:r>
          </w:p>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t>Плоскошское сельское поселение</w:t>
            </w: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b/>
                <w:bCs/>
                <w:sz w:val="24"/>
                <w:szCs w:val="24"/>
              </w:rPr>
              <w:t>деревни:</w:t>
            </w:r>
            <w:r w:rsidRPr="00E92E8B">
              <w:rPr>
                <w:rFonts w:ascii="Arial" w:hAnsi="Arial" w:cs="Arial"/>
                <w:sz w:val="24"/>
                <w:szCs w:val="24"/>
              </w:rPr>
              <w:t xml:space="preserve"> </w:t>
            </w: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sz w:val="24"/>
                <w:szCs w:val="24"/>
              </w:rPr>
              <w:t>Бабаево, Бабино, Блазново, Большие Изори, Бончарово, Борок, Бучино, Валаево, Волоковое,</w:t>
            </w:r>
            <w:r w:rsidRPr="00E92E8B">
              <w:rPr>
                <w:rFonts w:ascii="Arial" w:hAnsi="Arial" w:cs="Arial"/>
                <w:b/>
                <w:bCs/>
                <w:sz w:val="24"/>
                <w:szCs w:val="24"/>
              </w:rPr>
              <w:t xml:space="preserve"> </w:t>
            </w:r>
            <w:r w:rsidRPr="00E92E8B">
              <w:rPr>
                <w:rFonts w:ascii="Arial" w:hAnsi="Arial" w:cs="Arial"/>
                <w:sz w:val="24"/>
                <w:szCs w:val="24"/>
              </w:rPr>
              <w:t>Дергачи, Дроздово, Ермишенки, Жарихино, Зайково, Клыпино, Коварное,  Конищево, Красноселье, Лука, Малые Изори,  Манушкино, Маслово, Мигачево,  Пестряково, Петрушино, Полибино, Потекаево, Рогаткино, Романово, Руново,  Русаново, Савино, Суходол;</w:t>
            </w: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b/>
                <w:bCs/>
                <w:sz w:val="24"/>
                <w:szCs w:val="24"/>
              </w:rPr>
              <w:t>поселки:</w:t>
            </w:r>
            <w:r w:rsidRPr="00E92E8B">
              <w:rPr>
                <w:rFonts w:ascii="Arial" w:hAnsi="Arial" w:cs="Arial"/>
                <w:sz w:val="24"/>
                <w:szCs w:val="24"/>
              </w:rPr>
              <w:t xml:space="preserve"> </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Новый, Плоскошь;</w:t>
            </w: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b/>
                <w:bCs/>
                <w:sz w:val="24"/>
                <w:szCs w:val="24"/>
              </w:rPr>
              <w:t>деревни:</w:t>
            </w:r>
            <w:r w:rsidRPr="00E92E8B">
              <w:rPr>
                <w:rFonts w:ascii="Arial" w:hAnsi="Arial" w:cs="Arial"/>
                <w:sz w:val="24"/>
                <w:szCs w:val="24"/>
              </w:rPr>
              <w:t xml:space="preserve"> </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Билово, Васьково, Вороньково, Захоломье, Зыково,  Киевичи, Козлово, Коршуново, Краснополец, Новое, Полуяново, Прошково, Рогозино,  Рокочево, Слепнево, Снопово,  Языковщина;</w:t>
            </w: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b/>
                <w:bCs/>
                <w:sz w:val="24"/>
                <w:szCs w:val="24"/>
              </w:rPr>
              <w:t>деревни:</w:t>
            </w:r>
            <w:r w:rsidRPr="00E92E8B">
              <w:rPr>
                <w:rFonts w:ascii="Arial" w:hAnsi="Arial" w:cs="Arial"/>
                <w:sz w:val="24"/>
                <w:szCs w:val="24"/>
              </w:rPr>
              <w:t xml:space="preserve"> </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Галибицы, Княжево, Краснодубье, Меньшово, Паршино, Сосонье, Уварово;</w:t>
            </w:r>
          </w:p>
          <w:p w:rsidR="002032A9" w:rsidRPr="00E92E8B" w:rsidRDefault="002032A9" w:rsidP="00E92E8B">
            <w:pPr>
              <w:spacing w:after="0" w:line="240" w:lineRule="auto"/>
              <w:ind w:firstLine="567"/>
              <w:jc w:val="both"/>
              <w:rPr>
                <w:rFonts w:ascii="Arial" w:hAnsi="Arial" w:cs="Arial"/>
                <w:sz w:val="24"/>
                <w:szCs w:val="24"/>
              </w:rPr>
            </w:pPr>
            <w:r w:rsidRPr="00E92E8B">
              <w:rPr>
                <w:rFonts w:ascii="Arial" w:hAnsi="Arial" w:cs="Arial"/>
                <w:b/>
                <w:bCs/>
                <w:sz w:val="24"/>
                <w:szCs w:val="24"/>
              </w:rPr>
              <w:t>деревни:</w:t>
            </w:r>
            <w:r w:rsidRPr="00E92E8B">
              <w:rPr>
                <w:rFonts w:ascii="Arial" w:hAnsi="Arial" w:cs="Arial"/>
                <w:sz w:val="24"/>
                <w:szCs w:val="24"/>
              </w:rPr>
              <w:t xml:space="preserve"> </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Водос, Волковская, Волок, Вошурово, Горка, Дуброво, Жидулино, Зайцево, Кочута, Лудилово, Лучка, Любаково, Малиновка, Медведево, Мерелево, Монастырево, Никулино, Озеречно, Плуженицы, Понизовье, Прилук,Сенецкое, Сидоровское, Старое, Шешено, Юшено.</w:t>
            </w:r>
          </w:p>
          <w:p w:rsidR="002032A9" w:rsidRPr="00E92E8B" w:rsidRDefault="002032A9" w:rsidP="00E92E8B">
            <w:pPr>
              <w:spacing w:after="0" w:line="240" w:lineRule="auto"/>
              <w:jc w:val="center"/>
              <w:rPr>
                <w:rFonts w:ascii="Arial" w:hAnsi="Arial" w:cs="Arial"/>
                <w:b/>
                <w:bCs/>
                <w:sz w:val="24"/>
                <w:szCs w:val="24"/>
              </w:rPr>
            </w:pPr>
          </w:p>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lastRenderedPageBreak/>
              <w:t>Василевское сельское поселение</w:t>
            </w:r>
          </w:p>
          <w:p w:rsidR="002032A9" w:rsidRPr="00E92E8B" w:rsidRDefault="002032A9" w:rsidP="00E92E8B">
            <w:pPr>
              <w:spacing w:after="0" w:line="240" w:lineRule="auto"/>
              <w:jc w:val="both"/>
              <w:rPr>
                <w:rFonts w:ascii="Arial" w:hAnsi="Arial" w:cs="Arial"/>
                <w:b/>
                <w:bCs/>
                <w:sz w:val="24"/>
                <w:szCs w:val="24"/>
              </w:rPr>
            </w:pPr>
            <w:r w:rsidRPr="00E92E8B">
              <w:rPr>
                <w:rFonts w:ascii="Arial" w:hAnsi="Arial" w:cs="Arial"/>
                <w:b/>
                <w:bCs/>
                <w:sz w:val="24"/>
                <w:szCs w:val="24"/>
              </w:rPr>
              <w:t xml:space="preserve">       деревни:</w:t>
            </w:r>
          </w:p>
          <w:p w:rsidR="002032A9" w:rsidRPr="00E92E8B" w:rsidRDefault="002032A9" w:rsidP="00E92E8B">
            <w:pPr>
              <w:spacing w:after="0" w:line="240" w:lineRule="auto"/>
              <w:ind w:firstLine="540"/>
              <w:jc w:val="both"/>
              <w:rPr>
                <w:rFonts w:ascii="Arial" w:hAnsi="Arial" w:cs="Arial"/>
                <w:color w:val="000000"/>
                <w:sz w:val="24"/>
                <w:szCs w:val="24"/>
              </w:rPr>
            </w:pPr>
            <w:r w:rsidRPr="00E92E8B">
              <w:rPr>
                <w:rFonts w:ascii="Arial" w:hAnsi="Arial" w:cs="Arial"/>
                <w:sz w:val="24"/>
                <w:szCs w:val="24"/>
              </w:rPr>
              <w:t xml:space="preserve"> </w:t>
            </w:r>
            <w:r w:rsidRPr="00E92E8B">
              <w:rPr>
                <w:rFonts w:ascii="Arial" w:hAnsi="Arial" w:cs="Arial"/>
                <w:color w:val="000000"/>
                <w:sz w:val="24"/>
                <w:szCs w:val="24"/>
              </w:rPr>
              <w:t xml:space="preserve">Ахромово, Борисы, Бородашкино, Василево, Заречье, Колдино, Кудино, Ново - Троицкое, Песчаха, Федьково, Цикарево; </w:t>
            </w:r>
          </w:p>
          <w:p w:rsidR="002032A9" w:rsidRPr="00E92E8B" w:rsidRDefault="002032A9" w:rsidP="00E92E8B">
            <w:pPr>
              <w:spacing w:after="0" w:line="240" w:lineRule="auto"/>
              <w:ind w:firstLine="540"/>
              <w:jc w:val="both"/>
              <w:rPr>
                <w:rFonts w:ascii="Arial" w:hAnsi="Arial" w:cs="Arial"/>
                <w:color w:val="000000"/>
                <w:sz w:val="24"/>
                <w:szCs w:val="24"/>
              </w:rPr>
            </w:pPr>
            <w:r w:rsidRPr="00E92E8B">
              <w:rPr>
                <w:rFonts w:ascii="Arial" w:hAnsi="Arial" w:cs="Arial"/>
                <w:b/>
                <w:bCs/>
                <w:color w:val="000000"/>
                <w:sz w:val="24"/>
                <w:szCs w:val="24"/>
              </w:rPr>
              <w:t>ж/д казармы:</w:t>
            </w:r>
            <w:r w:rsidRPr="00E92E8B">
              <w:rPr>
                <w:rFonts w:ascii="Arial" w:hAnsi="Arial" w:cs="Arial"/>
                <w:color w:val="000000"/>
                <w:sz w:val="24"/>
                <w:szCs w:val="24"/>
              </w:rPr>
              <w:t xml:space="preserve"> 231 км, 232 км;</w:t>
            </w:r>
          </w:p>
          <w:p w:rsidR="002032A9" w:rsidRPr="00E92E8B" w:rsidRDefault="002032A9" w:rsidP="00E92E8B">
            <w:pPr>
              <w:spacing w:after="0" w:line="240" w:lineRule="auto"/>
              <w:rPr>
                <w:sz w:val="24"/>
                <w:szCs w:val="24"/>
              </w:rPr>
            </w:pPr>
            <w:r w:rsidRPr="00E92E8B">
              <w:rPr>
                <w:rFonts w:ascii="Arial" w:hAnsi="Arial" w:cs="Arial"/>
                <w:b/>
                <w:bCs/>
                <w:color w:val="000000"/>
                <w:sz w:val="24"/>
                <w:szCs w:val="24"/>
              </w:rPr>
              <w:t>садоводческие товарищества:</w:t>
            </w:r>
            <w:r w:rsidRPr="00E92E8B">
              <w:rPr>
                <w:rFonts w:ascii="Arial" w:hAnsi="Arial" w:cs="Arial"/>
                <w:color w:val="000000"/>
                <w:sz w:val="24"/>
                <w:szCs w:val="24"/>
              </w:rPr>
              <w:t xml:space="preserve"> «Берёзка», «Дубки», «Остров», «Рябинка».</w:t>
            </w:r>
          </w:p>
        </w:tc>
        <w:tc>
          <w:tcPr>
            <w:tcW w:w="5386" w:type="dxa"/>
          </w:tcPr>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lastRenderedPageBreak/>
              <w:t>ЗАМЫСЛОВА</w:t>
            </w:r>
          </w:p>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t>ВАЛЕНТИНА ИВАНОВНА</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lastRenderedPageBreak/>
              <w:t>Дата рождения 12 апреля 1972 года, место жительства Тверская область, Торопецкий район, деревня Захоломье, ЧОУ Торопецкая гимназия имени святителя Тихона, Патриарха Московского и всея России, директор, Российская Федерация. Выдвинут избирательным объединением Торопецкое местное отделение Всероссийской политической партии "ЕДИНАЯ РОССИЯ".</w:t>
            </w:r>
          </w:p>
          <w:p w:rsidR="002032A9" w:rsidRPr="00E92E8B" w:rsidRDefault="002032A9" w:rsidP="00E92E8B">
            <w:pPr>
              <w:spacing w:after="0" w:line="240" w:lineRule="auto"/>
              <w:jc w:val="both"/>
              <w:rPr>
                <w:rFonts w:ascii="Arial" w:hAnsi="Arial" w:cs="Arial"/>
                <w:sz w:val="24"/>
                <w:szCs w:val="24"/>
              </w:rPr>
            </w:pPr>
          </w:p>
          <w:p w:rsidR="002032A9" w:rsidRPr="00E92E8B" w:rsidRDefault="002032A9" w:rsidP="00E92E8B">
            <w:pPr>
              <w:spacing w:after="0" w:line="240" w:lineRule="auto"/>
              <w:jc w:val="center"/>
              <w:rPr>
                <w:rFonts w:ascii="Arial" w:hAnsi="Arial" w:cs="Arial"/>
                <w:sz w:val="24"/>
                <w:szCs w:val="24"/>
              </w:rPr>
            </w:pPr>
            <w:r w:rsidRPr="00E92E8B">
              <w:rPr>
                <w:rFonts w:ascii="Arial" w:hAnsi="Arial" w:cs="Arial"/>
                <w:b/>
                <w:bCs/>
                <w:sz w:val="24"/>
                <w:szCs w:val="24"/>
              </w:rPr>
              <w:t>ТРОФИМОВ АЛЕКСАНДР СЕРГЕЕВИЧ</w:t>
            </w:r>
            <w:r w:rsidRPr="00E92E8B">
              <w:rPr>
                <w:rFonts w:ascii="Arial" w:hAnsi="Arial" w:cs="Arial"/>
                <w:sz w:val="24"/>
                <w:szCs w:val="24"/>
              </w:rPr>
              <w:t xml:space="preserve"> </w:t>
            </w:r>
          </w:p>
          <w:p w:rsidR="002032A9" w:rsidRPr="00E92E8B" w:rsidRDefault="002032A9" w:rsidP="00442F5C">
            <w:pPr>
              <w:spacing w:after="0" w:line="240" w:lineRule="auto"/>
              <w:jc w:val="both"/>
              <w:rPr>
                <w:rFonts w:ascii="Arial" w:hAnsi="Arial" w:cs="Arial"/>
                <w:sz w:val="24"/>
                <w:szCs w:val="24"/>
              </w:rPr>
            </w:pPr>
            <w:r w:rsidRPr="00E92E8B">
              <w:rPr>
                <w:rFonts w:ascii="Arial" w:hAnsi="Arial" w:cs="Arial"/>
                <w:sz w:val="24"/>
                <w:szCs w:val="24"/>
              </w:rPr>
              <w:t>Дата рождения 23 февраля 1977 года, место жительства Тверская область, Торопецкий район, поселок Плоскошь, индивидуальный предприниматель, Российская Федерация. Выдвинут избирательным объединением Торопецкое местное отделение Всероссийской политической партии "ЕДИНАЯ РОССИЯ".</w:t>
            </w:r>
          </w:p>
          <w:p w:rsidR="002032A9" w:rsidRPr="00E92E8B" w:rsidRDefault="002032A9" w:rsidP="00E92E8B">
            <w:pPr>
              <w:spacing w:after="0" w:line="240" w:lineRule="auto"/>
              <w:jc w:val="center"/>
              <w:rPr>
                <w:rFonts w:ascii="Arial" w:hAnsi="Arial" w:cs="Arial"/>
                <w:sz w:val="24"/>
                <w:szCs w:val="24"/>
              </w:rPr>
            </w:pPr>
          </w:p>
          <w:p w:rsidR="002032A9" w:rsidRPr="00E92E8B" w:rsidRDefault="002032A9" w:rsidP="00E92E8B">
            <w:pPr>
              <w:spacing w:after="0" w:line="240" w:lineRule="auto"/>
              <w:jc w:val="center"/>
              <w:rPr>
                <w:rFonts w:ascii="Arial" w:hAnsi="Arial" w:cs="Arial"/>
                <w:b/>
                <w:bCs/>
                <w:sz w:val="24"/>
                <w:szCs w:val="24"/>
              </w:rPr>
            </w:pPr>
            <w:r w:rsidRPr="00E92E8B">
              <w:rPr>
                <w:rFonts w:ascii="Arial" w:hAnsi="Arial" w:cs="Arial"/>
                <w:b/>
                <w:bCs/>
                <w:sz w:val="24"/>
                <w:szCs w:val="24"/>
              </w:rPr>
              <w:t>БАЛАКИРЕВА ДИНА АНАТОЛЬЕВНА</w:t>
            </w:r>
          </w:p>
          <w:p w:rsidR="002032A9" w:rsidRPr="00E92E8B" w:rsidRDefault="002032A9" w:rsidP="00E92E8B">
            <w:pPr>
              <w:spacing w:after="0" w:line="240" w:lineRule="auto"/>
              <w:jc w:val="both"/>
              <w:rPr>
                <w:rFonts w:ascii="Arial" w:hAnsi="Arial" w:cs="Arial"/>
                <w:sz w:val="24"/>
                <w:szCs w:val="24"/>
              </w:rPr>
            </w:pPr>
            <w:r w:rsidRPr="00E92E8B">
              <w:rPr>
                <w:rFonts w:ascii="Arial" w:hAnsi="Arial" w:cs="Arial"/>
                <w:sz w:val="24"/>
                <w:szCs w:val="24"/>
              </w:rPr>
              <w:t>Дата рождения 13 сентября 1973 года, место жительства Тверская область, Торопецкий район, поселок Плоскошь, МБОУ ТР Плоскошская СОШ, директор, Российская Федерация. Выдвинут избирательным объединением Торопецкое местное отделение Всероссийской политической партии "ЕДИНАЯ РОССИЯ".</w:t>
            </w:r>
          </w:p>
          <w:p w:rsidR="002032A9" w:rsidRPr="00E92E8B" w:rsidRDefault="002032A9" w:rsidP="00E92E8B">
            <w:pPr>
              <w:spacing w:after="0" w:line="240" w:lineRule="auto"/>
              <w:jc w:val="center"/>
              <w:rPr>
                <w:b/>
                <w:bCs/>
                <w:sz w:val="24"/>
                <w:szCs w:val="24"/>
              </w:rPr>
            </w:pPr>
          </w:p>
        </w:tc>
      </w:tr>
    </w:tbl>
    <w:p w:rsidR="002032A9" w:rsidRDefault="002032A9"/>
    <w:sectPr w:rsidR="002032A9" w:rsidSect="00575D97">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02FF" w:usb1="5000205B"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6BE"/>
    <w:rsid w:val="00074A82"/>
    <w:rsid w:val="000A3534"/>
    <w:rsid w:val="002032A9"/>
    <w:rsid w:val="00251E81"/>
    <w:rsid w:val="00306504"/>
    <w:rsid w:val="00316D29"/>
    <w:rsid w:val="003A76BE"/>
    <w:rsid w:val="003B48B5"/>
    <w:rsid w:val="003C1DE6"/>
    <w:rsid w:val="00442F5C"/>
    <w:rsid w:val="004D640C"/>
    <w:rsid w:val="00575D97"/>
    <w:rsid w:val="006234DC"/>
    <w:rsid w:val="00686471"/>
    <w:rsid w:val="00770E0A"/>
    <w:rsid w:val="007D0519"/>
    <w:rsid w:val="00852B13"/>
    <w:rsid w:val="009451AC"/>
    <w:rsid w:val="009848AD"/>
    <w:rsid w:val="009C4588"/>
    <w:rsid w:val="00A272D8"/>
    <w:rsid w:val="00CF0CE6"/>
    <w:rsid w:val="00D600CE"/>
    <w:rsid w:val="00E3460F"/>
    <w:rsid w:val="00E46180"/>
    <w:rsid w:val="00E61C1F"/>
    <w:rsid w:val="00E92E8B"/>
    <w:rsid w:val="00F03055"/>
    <w:rsid w:val="00F23B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6B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76B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251E81"/>
  </w:style>
  <w:style w:type="character" w:styleId="a4">
    <w:name w:val="Strong"/>
    <w:basedOn w:val="a0"/>
    <w:uiPriority w:val="99"/>
    <w:qFormat/>
    <w:rsid w:val="00251E81"/>
    <w:rPr>
      <w:b/>
      <w:bCs/>
    </w:rPr>
  </w:style>
  <w:style w:type="paragraph" w:styleId="a5">
    <w:name w:val="Balloon Text"/>
    <w:basedOn w:val="a"/>
    <w:link w:val="a6"/>
    <w:uiPriority w:val="99"/>
    <w:semiHidden/>
    <w:rsid w:val="00575D9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575D9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68130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1775</Words>
  <Characters>11910</Characters>
  <Application>Microsoft Office Word</Application>
  <DocSecurity>0</DocSecurity>
  <Lines>99</Lines>
  <Paragraphs>27</Paragraphs>
  <ScaleCrop>false</ScaleCrop>
  <Company>Microsoft</Company>
  <LinksUpToDate>false</LinksUpToDate>
  <CharactersWithSpaces>13658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Депутаты </dc:title>
  <dc:subject/>
  <dc:creator>Admin</dc:creator>
  <cp:keywords/>
  <dc:description/>
  <cp:lastModifiedBy>admin</cp:lastModifiedBy>
  <cp:revision>4</cp:revision>
  <cp:lastPrinted>2020-08-05T13:12:00Z</cp:lastPrinted>
  <dcterms:created xsi:type="dcterms:W3CDTF">2020-10-13T07:43:00Z</dcterms:created>
  <dcterms:modified xsi:type="dcterms:W3CDTF">2020-10-13T08:01:00Z</dcterms:modified>
</cp:coreProperties>
</file>