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38" w:rsidRDefault="006F4338" w:rsidP="006F433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F4338" w:rsidRDefault="00E74989" w:rsidP="006F4338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6F4338" w:rsidRDefault="006F4338" w:rsidP="006F4338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F4338" w:rsidTr="00BB01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338" w:rsidRDefault="00E749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14 </w:t>
            </w:r>
            <w:r w:rsidR="009945EE">
              <w:rPr>
                <w:color w:val="000000"/>
              </w:rPr>
              <w:t xml:space="preserve">августа </w:t>
            </w:r>
            <w:r>
              <w:rPr>
                <w:color w:val="000000"/>
              </w:rPr>
              <w:t>2019 года</w:t>
            </w:r>
          </w:p>
        </w:tc>
        <w:tc>
          <w:tcPr>
            <w:tcW w:w="3105" w:type="dxa"/>
            <w:vAlign w:val="bottom"/>
          </w:tcPr>
          <w:p w:rsidR="006F4338" w:rsidRDefault="006F433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6F4338" w:rsidRDefault="006F433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4338" w:rsidRDefault="0088717C" w:rsidP="000B08F2">
            <w:pPr>
              <w:rPr>
                <w:color w:val="000000"/>
              </w:rPr>
            </w:pPr>
            <w:r>
              <w:rPr>
                <w:color w:val="000000"/>
              </w:rPr>
              <w:t>100/776</w:t>
            </w:r>
            <w:r w:rsidR="006F4338">
              <w:rPr>
                <w:color w:val="000000"/>
              </w:rPr>
              <w:t xml:space="preserve"> -4</w:t>
            </w:r>
          </w:p>
        </w:tc>
      </w:tr>
      <w:tr w:rsidR="006F4338" w:rsidTr="00BB0157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4338" w:rsidRDefault="006F433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6F4338" w:rsidRPr="00E74989" w:rsidRDefault="00E74989">
            <w:pPr>
              <w:rPr>
                <w:color w:val="000000"/>
                <w:sz w:val="24"/>
              </w:rPr>
            </w:pPr>
            <w:r w:rsidRPr="00E74989">
              <w:rPr>
                <w:color w:val="000000"/>
                <w:sz w:val="24"/>
              </w:rPr>
              <w:t>г. Торопец</w:t>
            </w:r>
          </w:p>
          <w:p w:rsidR="006F4338" w:rsidRDefault="006F4338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6F4338" w:rsidRDefault="006F4338">
            <w:pPr>
              <w:rPr>
                <w:color w:val="000000"/>
              </w:rPr>
            </w:pPr>
          </w:p>
        </w:tc>
      </w:tr>
    </w:tbl>
    <w:p w:rsidR="00BB0157" w:rsidRPr="008B19E7" w:rsidRDefault="009B0FC3" w:rsidP="00BB0157">
      <w:pPr>
        <w:pStyle w:val="a3"/>
        <w:shd w:val="clear" w:color="auto" w:fill="FFFFFF"/>
        <w:spacing w:before="360" w:after="360"/>
        <w:rPr>
          <w:rFonts w:ascii="Helvetica" w:hAnsi="Helvetica" w:cs="Helvetica"/>
          <w:szCs w:val="28"/>
        </w:rPr>
      </w:pPr>
      <w:r w:rsidRPr="008B19E7">
        <w:rPr>
          <w:rStyle w:val="a5"/>
          <w:szCs w:val="28"/>
        </w:rPr>
        <w:t>О</w:t>
      </w:r>
      <w:r w:rsidR="00BB0157" w:rsidRPr="008B19E7">
        <w:rPr>
          <w:rStyle w:val="a5"/>
          <w:rFonts w:ascii="Tahoma" w:hAnsi="Tahoma" w:cs="Tahoma"/>
          <w:szCs w:val="28"/>
        </w:rPr>
        <w:t xml:space="preserve"> </w:t>
      </w:r>
      <w:r w:rsidR="00BB0157" w:rsidRPr="008B19E7">
        <w:rPr>
          <w:rStyle w:val="a5"/>
          <w:szCs w:val="28"/>
        </w:rPr>
        <w:t>количестве избирательных бюллетеней для голосования </w:t>
      </w:r>
      <w:r w:rsidR="007E0F0A">
        <w:rPr>
          <w:b/>
          <w:bCs/>
          <w:szCs w:val="28"/>
        </w:rPr>
        <w:t xml:space="preserve">на </w:t>
      </w:r>
      <w:r w:rsidR="00C86A1A" w:rsidRPr="008B19E7">
        <w:rPr>
          <w:rStyle w:val="a5"/>
          <w:szCs w:val="28"/>
        </w:rPr>
        <w:t>выборах депутатов</w:t>
      </w:r>
      <w:r w:rsidR="00BB0157" w:rsidRPr="008B19E7">
        <w:rPr>
          <w:rStyle w:val="a5"/>
          <w:szCs w:val="28"/>
        </w:rPr>
        <w:t xml:space="preserve"> Собрания</w:t>
      </w:r>
      <w:r w:rsidR="00C86A1A" w:rsidRPr="008B19E7">
        <w:rPr>
          <w:rStyle w:val="a5"/>
          <w:szCs w:val="28"/>
        </w:rPr>
        <w:t xml:space="preserve"> депутатов </w:t>
      </w:r>
      <w:proofErr w:type="spellStart"/>
      <w:r w:rsidR="00C86A1A" w:rsidRPr="008B19E7">
        <w:rPr>
          <w:rStyle w:val="a5"/>
          <w:szCs w:val="28"/>
        </w:rPr>
        <w:t>Торопецкого</w:t>
      </w:r>
      <w:proofErr w:type="spellEnd"/>
      <w:r w:rsidR="00C86A1A" w:rsidRPr="008B19E7">
        <w:rPr>
          <w:rStyle w:val="a5"/>
          <w:szCs w:val="28"/>
        </w:rPr>
        <w:t xml:space="preserve"> района</w:t>
      </w:r>
      <w:r w:rsidR="00BB0157" w:rsidRPr="008B19E7">
        <w:rPr>
          <w:rStyle w:val="a5"/>
          <w:szCs w:val="28"/>
        </w:rPr>
        <w:t xml:space="preserve"> Тверской области шестого созыва</w:t>
      </w:r>
      <w:r w:rsidR="00C86A1A" w:rsidRPr="008B19E7">
        <w:rPr>
          <w:b/>
          <w:bCs/>
          <w:szCs w:val="28"/>
        </w:rPr>
        <w:t xml:space="preserve"> </w:t>
      </w:r>
      <w:r w:rsidR="00BB0157" w:rsidRPr="008B19E7">
        <w:rPr>
          <w:rStyle w:val="a5"/>
          <w:szCs w:val="28"/>
        </w:rPr>
        <w:t>8 сентября 2019 года</w:t>
      </w:r>
    </w:p>
    <w:p w:rsidR="00BB0157" w:rsidRPr="0088717C" w:rsidRDefault="00C86A1A" w:rsidP="0088717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17C">
        <w:rPr>
          <w:sz w:val="28"/>
          <w:szCs w:val="28"/>
        </w:rPr>
        <w:t>На основании статей 24</w:t>
      </w:r>
      <w:r w:rsidR="00BB0157" w:rsidRPr="0088717C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Pr="0088717C">
        <w:rPr>
          <w:sz w:val="28"/>
          <w:szCs w:val="28"/>
        </w:rPr>
        <w:t>Российской Федерации», статей 20</w:t>
      </w:r>
      <w:r w:rsidR="00BB0157" w:rsidRPr="0088717C">
        <w:rPr>
          <w:sz w:val="28"/>
          <w:szCs w:val="28"/>
        </w:rPr>
        <w:t>, 60 Избирательного кодекса Тверской области от 07.04.2003 № 20-ЗО</w:t>
      </w:r>
      <w:r w:rsidR="008B19E7" w:rsidRPr="0088717C">
        <w:rPr>
          <w:sz w:val="28"/>
          <w:szCs w:val="28"/>
        </w:rPr>
        <w:t xml:space="preserve">, , на основании  </w:t>
      </w:r>
      <w:r w:rsidR="008B19E7" w:rsidRPr="0088717C">
        <w:rPr>
          <w:bCs/>
          <w:sz w:val="28"/>
          <w:szCs w:val="28"/>
        </w:rPr>
        <w:t xml:space="preserve">постановлением  избирательной комиссии Тверской области от </w:t>
      </w:r>
      <w:r w:rsidR="008B19E7" w:rsidRPr="0088717C">
        <w:rPr>
          <w:sz w:val="28"/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</w:t>
      </w:r>
      <w:r w:rsidR="008B19E7" w:rsidRPr="0088717C">
        <w:rPr>
          <w:szCs w:val="28"/>
        </w:rPr>
        <w:t xml:space="preserve"> </w:t>
      </w:r>
      <w:r w:rsidR="00BB0157" w:rsidRPr="0088717C">
        <w:rPr>
          <w:sz w:val="28"/>
          <w:szCs w:val="28"/>
        </w:rPr>
        <w:t xml:space="preserve"> </w:t>
      </w:r>
      <w:r w:rsidRPr="0088717C">
        <w:rPr>
          <w:sz w:val="28"/>
          <w:szCs w:val="28"/>
        </w:rPr>
        <w:t xml:space="preserve">территориальная </w:t>
      </w:r>
      <w:r w:rsidR="00BB0157" w:rsidRPr="0088717C">
        <w:rPr>
          <w:sz w:val="28"/>
          <w:szCs w:val="28"/>
        </w:rPr>
        <w:t xml:space="preserve">избирательная комиссия </w:t>
      </w:r>
      <w:proofErr w:type="spellStart"/>
      <w:r w:rsidRPr="0088717C">
        <w:rPr>
          <w:sz w:val="28"/>
          <w:szCs w:val="28"/>
        </w:rPr>
        <w:t>Торопецкого</w:t>
      </w:r>
      <w:proofErr w:type="spellEnd"/>
      <w:r w:rsidRPr="0088717C">
        <w:rPr>
          <w:sz w:val="28"/>
          <w:szCs w:val="28"/>
        </w:rPr>
        <w:t xml:space="preserve"> района </w:t>
      </w:r>
      <w:r w:rsidR="00BB0157" w:rsidRPr="0088717C">
        <w:rPr>
          <w:b/>
          <w:bCs/>
          <w:spacing w:val="20"/>
          <w:sz w:val="28"/>
          <w:szCs w:val="28"/>
        </w:rPr>
        <w:t>постановляет:</w:t>
      </w:r>
    </w:p>
    <w:p w:rsidR="00BB0157" w:rsidRPr="0088717C" w:rsidRDefault="00BB0157" w:rsidP="0088717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szCs w:val="28"/>
        </w:rPr>
      </w:pPr>
      <w:r w:rsidRPr="0088717C">
        <w:rPr>
          <w:szCs w:val="28"/>
        </w:rPr>
        <w:t>Утвердить количество избирательных бюллетеней д</w:t>
      </w:r>
      <w:r w:rsidR="00C86A1A" w:rsidRPr="0088717C">
        <w:rPr>
          <w:szCs w:val="28"/>
        </w:rPr>
        <w:t xml:space="preserve">ля голосования на </w:t>
      </w:r>
      <w:r w:rsidRPr="0088717C">
        <w:rPr>
          <w:szCs w:val="28"/>
        </w:rPr>
        <w:t>выборах</w:t>
      </w:r>
      <w:r w:rsidRPr="0088717C">
        <w:rPr>
          <w:b/>
          <w:szCs w:val="28"/>
        </w:rPr>
        <w:t xml:space="preserve"> </w:t>
      </w:r>
      <w:r w:rsidR="00C86A1A" w:rsidRPr="0088717C">
        <w:rPr>
          <w:rStyle w:val="a5"/>
          <w:b w:val="0"/>
          <w:szCs w:val="28"/>
        </w:rPr>
        <w:t xml:space="preserve">депутатов Собрания депутатов </w:t>
      </w:r>
      <w:proofErr w:type="spellStart"/>
      <w:r w:rsidR="00C86A1A" w:rsidRPr="0088717C">
        <w:rPr>
          <w:rStyle w:val="a5"/>
          <w:b w:val="0"/>
          <w:szCs w:val="28"/>
        </w:rPr>
        <w:t>Торопецкого</w:t>
      </w:r>
      <w:proofErr w:type="spellEnd"/>
      <w:r w:rsidR="00C86A1A" w:rsidRPr="0088717C">
        <w:rPr>
          <w:rStyle w:val="a5"/>
          <w:b w:val="0"/>
          <w:szCs w:val="28"/>
        </w:rPr>
        <w:t xml:space="preserve"> района Тверской области шестого созыва</w:t>
      </w:r>
      <w:r w:rsidR="008B19E7" w:rsidRPr="0088717C">
        <w:rPr>
          <w:szCs w:val="28"/>
        </w:rPr>
        <w:t xml:space="preserve"> – 133</w:t>
      </w:r>
      <w:r w:rsidRPr="0088717C">
        <w:rPr>
          <w:szCs w:val="28"/>
        </w:rPr>
        <w:t>00 штук</w:t>
      </w:r>
      <w:r w:rsidR="00C86A1A" w:rsidRPr="0088717C">
        <w:rPr>
          <w:szCs w:val="28"/>
        </w:rPr>
        <w:t>, в том числе:</w:t>
      </w:r>
    </w:p>
    <w:p w:rsidR="00C86A1A" w:rsidRPr="0088717C" w:rsidRDefault="008B19E7" w:rsidP="0088717C">
      <w:pPr>
        <w:pStyle w:val="a3"/>
        <w:shd w:val="clear" w:color="auto" w:fill="FFFFFF"/>
        <w:spacing w:after="0" w:line="360" w:lineRule="auto"/>
        <w:ind w:left="1093"/>
        <w:jc w:val="both"/>
        <w:rPr>
          <w:szCs w:val="28"/>
        </w:rPr>
      </w:pPr>
      <w:r w:rsidRPr="0088717C">
        <w:rPr>
          <w:szCs w:val="28"/>
        </w:rPr>
        <w:t>п</w:t>
      </w:r>
      <w:r w:rsidR="00C86A1A" w:rsidRPr="0088717C">
        <w:rPr>
          <w:szCs w:val="28"/>
        </w:rPr>
        <w:t xml:space="preserve">о избирательному округу №1 </w:t>
      </w:r>
      <w:r w:rsidRPr="0088717C">
        <w:rPr>
          <w:szCs w:val="28"/>
        </w:rPr>
        <w:t>– 2500 бюллетеней;</w:t>
      </w:r>
    </w:p>
    <w:p w:rsidR="008B19E7" w:rsidRPr="0088717C" w:rsidRDefault="008B19E7" w:rsidP="0088717C">
      <w:pPr>
        <w:pStyle w:val="a3"/>
        <w:shd w:val="clear" w:color="auto" w:fill="FFFFFF"/>
        <w:spacing w:after="0" w:line="360" w:lineRule="auto"/>
        <w:ind w:left="1093"/>
        <w:jc w:val="both"/>
        <w:rPr>
          <w:szCs w:val="28"/>
        </w:rPr>
      </w:pPr>
      <w:r w:rsidRPr="0088717C">
        <w:rPr>
          <w:szCs w:val="28"/>
        </w:rPr>
        <w:t>по избирательному округу №1 – 2900 бюллетеней;</w:t>
      </w:r>
    </w:p>
    <w:p w:rsidR="008B19E7" w:rsidRPr="0088717C" w:rsidRDefault="008B19E7" w:rsidP="0088717C">
      <w:pPr>
        <w:pStyle w:val="a3"/>
        <w:shd w:val="clear" w:color="auto" w:fill="FFFFFF"/>
        <w:spacing w:after="0" w:line="360" w:lineRule="auto"/>
        <w:ind w:left="1093"/>
        <w:jc w:val="both"/>
        <w:rPr>
          <w:szCs w:val="28"/>
        </w:rPr>
      </w:pPr>
      <w:r w:rsidRPr="0088717C">
        <w:rPr>
          <w:szCs w:val="28"/>
        </w:rPr>
        <w:t>по избирательному округу №1 – 2500 бюллетеней;</w:t>
      </w:r>
    </w:p>
    <w:p w:rsidR="008B19E7" w:rsidRPr="0088717C" w:rsidRDefault="008B19E7" w:rsidP="0088717C">
      <w:pPr>
        <w:pStyle w:val="a3"/>
        <w:shd w:val="clear" w:color="auto" w:fill="FFFFFF"/>
        <w:spacing w:after="0" w:line="360" w:lineRule="auto"/>
        <w:ind w:left="1093"/>
        <w:jc w:val="both"/>
        <w:rPr>
          <w:szCs w:val="28"/>
        </w:rPr>
      </w:pPr>
      <w:r w:rsidRPr="0088717C">
        <w:rPr>
          <w:szCs w:val="28"/>
        </w:rPr>
        <w:t>по избирательному округу №1 – 2600 бюллетеней;</w:t>
      </w:r>
    </w:p>
    <w:p w:rsidR="008B19E7" w:rsidRPr="0088717C" w:rsidRDefault="008B19E7" w:rsidP="0088717C">
      <w:pPr>
        <w:pStyle w:val="a3"/>
        <w:shd w:val="clear" w:color="auto" w:fill="FFFFFF"/>
        <w:spacing w:after="0" w:line="360" w:lineRule="auto"/>
        <w:ind w:left="1093"/>
        <w:jc w:val="both"/>
        <w:rPr>
          <w:szCs w:val="28"/>
        </w:rPr>
      </w:pPr>
      <w:r w:rsidRPr="0088717C">
        <w:rPr>
          <w:szCs w:val="28"/>
        </w:rPr>
        <w:t xml:space="preserve">по избирательному округу №1 – 2800 бюллетеней; </w:t>
      </w:r>
    </w:p>
    <w:p w:rsidR="00BB0157" w:rsidRDefault="00BB0157" w:rsidP="007E0F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szCs w:val="28"/>
        </w:rPr>
      </w:pPr>
      <w:r w:rsidRPr="0088717C">
        <w:rPr>
          <w:szCs w:val="28"/>
        </w:rPr>
        <w:t xml:space="preserve">Утвердить распределение избирательных бюллетеней для голосования на выборах </w:t>
      </w:r>
      <w:r w:rsidR="008B19E7" w:rsidRPr="0088717C">
        <w:rPr>
          <w:rStyle w:val="a5"/>
          <w:b w:val="0"/>
          <w:szCs w:val="28"/>
        </w:rPr>
        <w:t xml:space="preserve">депутатов Собрания депутатов </w:t>
      </w:r>
      <w:proofErr w:type="spellStart"/>
      <w:r w:rsidR="008B19E7" w:rsidRPr="0088717C">
        <w:rPr>
          <w:rStyle w:val="a5"/>
          <w:b w:val="0"/>
          <w:szCs w:val="28"/>
        </w:rPr>
        <w:t>Торопецкого</w:t>
      </w:r>
      <w:proofErr w:type="spellEnd"/>
      <w:r w:rsidR="008B19E7" w:rsidRPr="0088717C">
        <w:rPr>
          <w:rStyle w:val="a5"/>
          <w:b w:val="0"/>
          <w:szCs w:val="28"/>
        </w:rPr>
        <w:t xml:space="preserve"> района </w:t>
      </w:r>
      <w:r w:rsidR="008B19E7" w:rsidRPr="0088717C">
        <w:rPr>
          <w:rStyle w:val="a5"/>
          <w:b w:val="0"/>
          <w:szCs w:val="28"/>
        </w:rPr>
        <w:lastRenderedPageBreak/>
        <w:t>Тверской области шестого созыва по уча</w:t>
      </w:r>
      <w:r w:rsidR="0088717C">
        <w:rPr>
          <w:rStyle w:val="a5"/>
          <w:b w:val="0"/>
          <w:szCs w:val="28"/>
        </w:rPr>
        <w:t>стковым избирательным комиссиям</w:t>
      </w:r>
      <w:r w:rsidRPr="0088717C">
        <w:rPr>
          <w:szCs w:val="28"/>
        </w:rPr>
        <w:t> в количестве согласно приложению.</w:t>
      </w:r>
    </w:p>
    <w:p w:rsidR="007E0F0A" w:rsidRPr="007E0F0A" w:rsidRDefault="007E0F0A" w:rsidP="007E0F0A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Разместить заказ на изготовление избирательных бюллетеней в филиале ОАО «Тверская областная типография» Ржевская типография».</w:t>
      </w:r>
    </w:p>
    <w:p w:rsidR="0088717C" w:rsidRDefault="0088717C" w:rsidP="007E0F0A">
      <w:pPr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 w:rsidRPr="0088717C">
        <w:rPr>
          <w:szCs w:val="28"/>
        </w:rPr>
        <w:t xml:space="preserve">Направить настоящее постановление в участковые избирательные комиссии избирательных участков №№1084-1110 </w:t>
      </w:r>
      <w:proofErr w:type="spellStart"/>
      <w:r w:rsidRPr="0088717C">
        <w:rPr>
          <w:szCs w:val="28"/>
        </w:rPr>
        <w:t>Торопецкого</w:t>
      </w:r>
      <w:proofErr w:type="spellEnd"/>
      <w:r w:rsidRPr="0088717C">
        <w:rPr>
          <w:szCs w:val="28"/>
        </w:rPr>
        <w:t xml:space="preserve"> района Тверской области.</w:t>
      </w:r>
    </w:p>
    <w:p w:rsidR="0088717C" w:rsidRPr="007E0F0A" w:rsidRDefault="0088717C" w:rsidP="007E0F0A">
      <w:pPr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 w:rsidRPr="007E0F0A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7E0F0A">
        <w:rPr>
          <w:szCs w:val="28"/>
        </w:rPr>
        <w:t>Торопецкого</w:t>
      </w:r>
      <w:proofErr w:type="spellEnd"/>
      <w:r w:rsidRPr="007E0F0A">
        <w:rPr>
          <w:szCs w:val="28"/>
        </w:rPr>
        <w:t xml:space="preserve"> района в информационно- телекоммуникационной сети «Интернет».</w:t>
      </w:r>
    </w:p>
    <w:p w:rsidR="0088717C" w:rsidRDefault="0088717C" w:rsidP="0088717C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8717C" w:rsidTr="007431DC">
        <w:tc>
          <w:tcPr>
            <w:tcW w:w="4820" w:type="dxa"/>
            <w:hideMark/>
          </w:tcPr>
          <w:p w:rsidR="0088717C" w:rsidRDefault="0088717C" w:rsidP="007431DC">
            <w:pPr>
              <w:spacing w:before="120"/>
            </w:pPr>
            <w:r>
              <w:t>Председатель</w:t>
            </w:r>
          </w:p>
          <w:p w:rsidR="0088717C" w:rsidRDefault="0088717C" w:rsidP="007431DC">
            <w:r>
              <w:t>территориальной избирательной</w:t>
            </w:r>
          </w:p>
          <w:p w:rsidR="0088717C" w:rsidRDefault="0088717C" w:rsidP="007431DC">
            <w:r>
              <w:t xml:space="preserve"> комиссии </w:t>
            </w:r>
            <w:proofErr w:type="spellStart"/>
            <w:r>
              <w:rPr>
                <w:szCs w:val="28"/>
              </w:rPr>
              <w:t>Торопецкого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88717C" w:rsidRDefault="0088717C" w:rsidP="007431DC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Л.А. </w:t>
            </w:r>
            <w:proofErr w:type="spellStart"/>
            <w:r>
              <w:rPr>
                <w:sz w:val="28"/>
                <w:szCs w:val="24"/>
              </w:rPr>
              <w:t>Бедаченкова</w:t>
            </w:r>
            <w:proofErr w:type="spellEnd"/>
          </w:p>
        </w:tc>
      </w:tr>
      <w:tr w:rsidR="0088717C" w:rsidTr="007431DC">
        <w:trPr>
          <w:trHeight w:val="93"/>
        </w:trPr>
        <w:tc>
          <w:tcPr>
            <w:tcW w:w="4820" w:type="dxa"/>
          </w:tcPr>
          <w:p w:rsidR="0088717C" w:rsidRDefault="0088717C" w:rsidP="007431D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8717C" w:rsidRDefault="0088717C" w:rsidP="007431DC">
            <w:pPr>
              <w:pStyle w:val="2"/>
              <w:rPr>
                <w:sz w:val="16"/>
                <w:szCs w:val="16"/>
              </w:rPr>
            </w:pPr>
          </w:p>
        </w:tc>
      </w:tr>
      <w:tr w:rsidR="0088717C" w:rsidTr="007431DC">
        <w:tc>
          <w:tcPr>
            <w:tcW w:w="4820" w:type="dxa"/>
            <w:hideMark/>
          </w:tcPr>
          <w:p w:rsidR="0088717C" w:rsidRDefault="0088717C" w:rsidP="007431DC">
            <w:r>
              <w:t>Секретарь</w:t>
            </w:r>
          </w:p>
          <w:p w:rsidR="0088717C" w:rsidRDefault="0088717C" w:rsidP="007431DC">
            <w:r>
              <w:t>территориальной избирательной</w:t>
            </w:r>
          </w:p>
          <w:p w:rsidR="0088717C" w:rsidRDefault="0088717C" w:rsidP="007431DC">
            <w:r>
              <w:t xml:space="preserve"> комиссии </w:t>
            </w:r>
            <w:proofErr w:type="spellStart"/>
            <w:r>
              <w:rPr>
                <w:szCs w:val="28"/>
              </w:rPr>
              <w:t>Торопецкого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88717C" w:rsidRDefault="0088717C" w:rsidP="007431DC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Т.В. Богданова</w:t>
            </w:r>
          </w:p>
        </w:tc>
      </w:tr>
    </w:tbl>
    <w:p w:rsidR="006F4338" w:rsidRDefault="006F4338" w:rsidP="006F4338">
      <w:pPr>
        <w:tabs>
          <w:tab w:val="left" w:pos="195"/>
          <w:tab w:val="center" w:pos="4677"/>
        </w:tabs>
        <w:jc w:val="left"/>
      </w:pPr>
      <w:r>
        <w:tab/>
      </w: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7E0F0A" w:rsidRDefault="007E0F0A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88717C" w:rsidRDefault="0088717C" w:rsidP="006F4338">
      <w:pPr>
        <w:tabs>
          <w:tab w:val="left" w:pos="195"/>
          <w:tab w:val="center" w:pos="4677"/>
        </w:tabs>
        <w:jc w:val="left"/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C1FB4" w:rsidRDefault="0088717C" w:rsidP="007431DC">
            <w:pPr>
              <w:rPr>
                <w:b/>
                <w:bCs/>
                <w:szCs w:val="28"/>
                <w:lang w:val="en-US"/>
              </w:rPr>
            </w:pPr>
            <w:r w:rsidRPr="00A448AE">
              <w:rPr>
                <w:szCs w:val="28"/>
              </w:rPr>
              <w:lastRenderedPageBreak/>
              <w:t xml:space="preserve">Приложение </w:t>
            </w:r>
          </w:p>
        </w:tc>
      </w:tr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448AE" w:rsidRDefault="0088717C" w:rsidP="007431DC">
            <w:pPr>
              <w:rPr>
                <w:b/>
                <w:bCs/>
                <w:szCs w:val="28"/>
              </w:rPr>
            </w:pPr>
            <w:r w:rsidRPr="00A448AE">
              <w:rPr>
                <w:szCs w:val="28"/>
              </w:rPr>
              <w:t>УТВЕРЖДЕНО</w:t>
            </w:r>
          </w:p>
        </w:tc>
      </w:tr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448AE" w:rsidRDefault="0088717C" w:rsidP="007431DC">
            <w:pPr>
              <w:rPr>
                <w:b/>
                <w:bCs/>
                <w:szCs w:val="28"/>
              </w:rPr>
            </w:pPr>
            <w:r w:rsidRPr="00A448AE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A448AE">
              <w:rPr>
                <w:szCs w:val="28"/>
              </w:rPr>
              <w:t>избирательной комиссии Тверской области</w:t>
            </w:r>
          </w:p>
        </w:tc>
      </w:tr>
      <w:tr w:rsidR="0088717C" w:rsidRPr="00A448AE" w:rsidTr="007431DC">
        <w:tc>
          <w:tcPr>
            <w:tcW w:w="5670" w:type="dxa"/>
            <w:shd w:val="clear" w:color="auto" w:fill="auto"/>
          </w:tcPr>
          <w:p w:rsidR="0088717C" w:rsidRPr="00A448AE" w:rsidRDefault="0088717C" w:rsidP="007431DC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от 14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августа</w:t>
            </w:r>
            <w:r w:rsidRPr="00A448AE">
              <w:rPr>
                <w:szCs w:val="28"/>
              </w:rPr>
              <w:t xml:space="preserve"> 201</w:t>
            </w:r>
            <w:r>
              <w:rPr>
                <w:szCs w:val="28"/>
                <w:lang w:val="en-US"/>
              </w:rPr>
              <w:t>9</w:t>
            </w:r>
            <w:r w:rsidRPr="00A448AE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100/776-6</w:t>
            </w:r>
            <w:r>
              <w:rPr>
                <w:szCs w:val="28"/>
                <w:lang w:val="en-US"/>
              </w:rPr>
              <w:t xml:space="preserve"> </w:t>
            </w:r>
          </w:p>
        </w:tc>
      </w:tr>
    </w:tbl>
    <w:p w:rsidR="0088717C" w:rsidRDefault="0088717C" w:rsidP="0088717C"/>
    <w:p w:rsidR="0088717C" w:rsidRPr="0088717C" w:rsidRDefault="0088717C" w:rsidP="0088717C">
      <w:pPr>
        <w:pStyle w:val="1"/>
        <w:spacing w:after="240"/>
        <w:rPr>
          <w:rFonts w:ascii="Times New Roman" w:hAnsi="Times New Roman" w:cs="Times New Roman"/>
          <w:b/>
          <w:color w:val="auto"/>
        </w:rPr>
      </w:pPr>
      <w:r w:rsidRPr="0088717C">
        <w:rPr>
          <w:rFonts w:ascii="Times New Roman" w:hAnsi="Times New Roman" w:cs="Times New Roman"/>
          <w:b/>
          <w:iCs/>
          <w:color w:val="auto"/>
        </w:rPr>
        <w:t xml:space="preserve">Расчет количества </w:t>
      </w:r>
      <w:r w:rsidRPr="0088717C">
        <w:rPr>
          <w:rFonts w:ascii="Times New Roman" w:hAnsi="Times New Roman" w:cs="Times New Roman"/>
          <w:b/>
          <w:color w:val="auto"/>
        </w:rPr>
        <w:t>избирательных бюллетеней</w:t>
      </w:r>
      <w:r w:rsidRPr="0088717C">
        <w:rPr>
          <w:rFonts w:ascii="Times New Roman" w:hAnsi="Times New Roman" w:cs="Times New Roman"/>
          <w:b/>
          <w:color w:val="auto"/>
        </w:rPr>
        <w:br/>
        <w:t xml:space="preserve">для голосования на выборах депутатов </w:t>
      </w:r>
      <w:r w:rsidRPr="0088717C">
        <w:rPr>
          <w:rFonts w:ascii="Times New Roman" w:hAnsi="Times New Roman" w:cs="Times New Roman"/>
          <w:b/>
          <w:color w:val="auto"/>
        </w:rPr>
        <w:br/>
        <w:t xml:space="preserve">Собрания депутатов </w:t>
      </w:r>
      <w:proofErr w:type="spellStart"/>
      <w:r w:rsidRPr="0088717C">
        <w:rPr>
          <w:rFonts w:ascii="Times New Roman" w:hAnsi="Times New Roman" w:cs="Times New Roman"/>
          <w:b/>
          <w:color w:val="auto"/>
        </w:rPr>
        <w:t>Торопецкого</w:t>
      </w:r>
      <w:proofErr w:type="spellEnd"/>
      <w:r w:rsidRPr="0088717C">
        <w:rPr>
          <w:rFonts w:ascii="Times New Roman" w:hAnsi="Times New Roman" w:cs="Times New Roman"/>
          <w:b/>
          <w:color w:val="auto"/>
        </w:rPr>
        <w:t xml:space="preserve"> района Тверской области шестого созыва 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953"/>
        <w:gridCol w:w="2268"/>
      </w:tblGrid>
      <w:tr w:rsidR="0088717C" w:rsidTr="007431DC">
        <w:trPr>
          <w:cantSplit/>
          <w:trHeight w:val="1288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Перечень участковых избирательных комиссий избирательных участков </w:t>
            </w:r>
            <w:proofErr w:type="spellStart"/>
            <w:r>
              <w:rPr>
                <w:color w:val="000000"/>
                <w:szCs w:val="28"/>
              </w:rPr>
              <w:t>Торопецкого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88717C" w:rsidTr="007431DC">
        <w:trPr>
          <w:cantSplit/>
          <w:trHeight w:val="390"/>
        </w:trPr>
        <w:tc>
          <w:tcPr>
            <w:tcW w:w="9062" w:type="dxa"/>
            <w:gridSpan w:val="3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избирательный округ № 1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88717C">
            <w:pPr>
              <w:numPr>
                <w:ilvl w:val="0"/>
                <w:numId w:val="3"/>
              </w:num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УИК ИУ №1084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7E0F0A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</w:t>
            </w:r>
            <w:r w:rsidR="0088717C">
              <w:rPr>
                <w:color w:val="000000"/>
                <w:szCs w:val="28"/>
              </w:rPr>
              <w:t>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88717C">
            <w:pPr>
              <w:numPr>
                <w:ilvl w:val="0"/>
                <w:numId w:val="3"/>
              </w:num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88717C">
            <w:pPr>
              <w:numPr>
                <w:ilvl w:val="0"/>
                <w:numId w:val="3"/>
              </w:num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88717C">
            <w:pPr>
              <w:numPr>
                <w:ilvl w:val="0"/>
                <w:numId w:val="3"/>
              </w:num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E0F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E0F0A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88717C">
            <w:pPr>
              <w:numPr>
                <w:ilvl w:val="0"/>
                <w:numId w:val="3"/>
              </w:num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8717C" w:rsidRPr="0089772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УИК ИУ №1109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  <w:hideMark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E0F0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7E0F0A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>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</w:rPr>
              <w:t>избирательный округ № 2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1.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 w:rsidRPr="00990BBB">
              <w:rPr>
                <w:color w:val="000000"/>
                <w:szCs w:val="28"/>
              </w:rPr>
              <w:t>1000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 w:rsidRPr="00990BBB">
              <w:rPr>
                <w:color w:val="000000"/>
                <w:szCs w:val="28"/>
              </w:rPr>
              <w:t>550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 w:rsidRPr="00990BBB">
              <w:rPr>
                <w:color w:val="000000"/>
                <w:szCs w:val="28"/>
              </w:rPr>
              <w:t>600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 w:rsidRPr="00990BBB">
              <w:rPr>
                <w:color w:val="000000"/>
                <w:szCs w:val="28"/>
              </w:rPr>
              <w:t>250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 w:rsidRPr="00990BBB">
              <w:rPr>
                <w:color w:val="000000"/>
                <w:szCs w:val="28"/>
              </w:rPr>
              <w:t>300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color w:val="000000"/>
                <w:szCs w:val="28"/>
              </w:rPr>
            </w:pPr>
            <w:r w:rsidRPr="00990BBB">
              <w:rPr>
                <w:color w:val="000000"/>
                <w:szCs w:val="28"/>
              </w:rPr>
              <w:t>200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</w:rPr>
              <w:t>избирательный округ № 3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1000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1000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300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200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</w:rPr>
              <w:t>избирательный округ № 4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400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550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600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1050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90BBB" w:rsidRDefault="0088717C" w:rsidP="007431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88717C" w:rsidRPr="00A5766B" w:rsidRDefault="0088717C" w:rsidP="007431DC">
            <w:pPr>
              <w:rPr>
                <w:b/>
                <w:color w:val="000000"/>
                <w:szCs w:val="28"/>
                <w:lang w:val="en-US"/>
              </w:rPr>
            </w:pPr>
            <w:bookmarkStart w:id="0" w:name="_GoBack"/>
            <w:r>
              <w:rPr>
                <w:b/>
                <w:bCs/>
                <w:color w:val="000000"/>
                <w:szCs w:val="28"/>
              </w:rPr>
              <w:t>избирательный округ № 5</w:t>
            </w:r>
          </w:p>
        </w:tc>
      </w:tr>
      <w:bookmarkEnd w:id="0"/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600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300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200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№1099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850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 w:rsidRPr="00F03F81">
              <w:rPr>
                <w:color w:val="000000"/>
                <w:szCs w:val="28"/>
              </w:rPr>
              <w:t>УИК ИУ №</w:t>
            </w:r>
            <w:r>
              <w:rPr>
                <w:color w:val="000000"/>
                <w:szCs w:val="28"/>
              </w:rPr>
              <w:t>1100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120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130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250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r>
              <w:rPr>
                <w:color w:val="000000"/>
                <w:szCs w:val="28"/>
              </w:rPr>
              <w:t>УИК ИУ №1100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Pr="00911EAF" w:rsidRDefault="0088717C" w:rsidP="007431DC">
            <w:pPr>
              <w:rPr>
                <w:color w:val="000000"/>
                <w:szCs w:val="28"/>
              </w:rPr>
            </w:pPr>
            <w:r w:rsidRPr="00911EAF">
              <w:rPr>
                <w:color w:val="000000"/>
                <w:szCs w:val="28"/>
              </w:rPr>
              <w:t>350</w:t>
            </w:r>
          </w:p>
        </w:tc>
      </w:tr>
      <w:tr w:rsidR="0088717C" w:rsidTr="007431DC">
        <w:trPr>
          <w:cantSplit/>
          <w:trHeight w:val="454"/>
        </w:trPr>
        <w:tc>
          <w:tcPr>
            <w:tcW w:w="841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color w:val="000000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8717C" w:rsidRDefault="0088717C" w:rsidP="007431DC">
            <w:pPr>
              <w:rPr>
                <w:color w:val="000000"/>
                <w:szCs w:val="28"/>
              </w:rPr>
            </w:pPr>
            <w:r w:rsidRPr="00A5766B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17C" w:rsidRDefault="0088717C" w:rsidP="007431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2800</w:t>
            </w:r>
          </w:p>
        </w:tc>
      </w:tr>
    </w:tbl>
    <w:p w:rsidR="0088717C" w:rsidRDefault="0088717C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p w:rsidR="006F4338" w:rsidRDefault="006F4338" w:rsidP="006F4338">
      <w:pPr>
        <w:tabs>
          <w:tab w:val="left" w:pos="195"/>
          <w:tab w:val="center" w:pos="4677"/>
        </w:tabs>
        <w:jc w:val="left"/>
      </w:pPr>
    </w:p>
    <w:sectPr w:rsidR="006F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85EF6"/>
    <w:multiLevelType w:val="hybridMultilevel"/>
    <w:tmpl w:val="6144C3F4"/>
    <w:lvl w:ilvl="0" w:tplc="0344B5D0">
      <w:start w:val="1"/>
      <w:numFmt w:val="decimal"/>
      <w:lvlText w:val="%1."/>
      <w:lvlJc w:val="left"/>
      <w:pPr>
        <w:ind w:left="1093" w:hanging="384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E13551"/>
    <w:multiLevelType w:val="hybridMultilevel"/>
    <w:tmpl w:val="74B480E6"/>
    <w:lvl w:ilvl="0" w:tplc="006213A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53C4C4D"/>
    <w:multiLevelType w:val="hybridMultilevel"/>
    <w:tmpl w:val="811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8"/>
    <w:rsid w:val="000B08F2"/>
    <w:rsid w:val="006F4338"/>
    <w:rsid w:val="007E0F0A"/>
    <w:rsid w:val="0088717C"/>
    <w:rsid w:val="008B19E7"/>
    <w:rsid w:val="009945EE"/>
    <w:rsid w:val="009B0FC3"/>
    <w:rsid w:val="00BB0157"/>
    <w:rsid w:val="00C86A1A"/>
    <w:rsid w:val="00E27A53"/>
    <w:rsid w:val="00E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D4CB-CF6A-4713-B112-7CBA880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4338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6F4338"/>
    <w:rPr>
      <w:b/>
      <w:bCs/>
    </w:rPr>
  </w:style>
  <w:style w:type="character" w:customStyle="1" w:styleId="22">
    <w:name w:val="Основной текст 2 Знак"/>
    <w:basedOn w:val="a0"/>
    <w:link w:val="21"/>
    <w:rsid w:val="006F43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4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4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6F43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B01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1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BB015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B0157"/>
    <w:pPr>
      <w:spacing w:before="100" w:beforeAutospacing="1" w:after="100" w:afterAutospacing="1"/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0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1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2019-08-14T15:38:00Z</cp:lastPrinted>
  <dcterms:created xsi:type="dcterms:W3CDTF">2019-08-14T10:33:00Z</dcterms:created>
  <dcterms:modified xsi:type="dcterms:W3CDTF">2019-08-14T15:40:00Z</dcterms:modified>
</cp:coreProperties>
</file>