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EC044E" w:rsidP="00E26CD6">
            <w:pPr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20116F">
              <w:rPr>
                <w:szCs w:val="28"/>
              </w:rPr>
              <w:t xml:space="preserve"> июля 2019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5902C1" w:rsidP="00FA6D1D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r w:rsidR="008827D9">
              <w:rPr>
                <w:szCs w:val="28"/>
              </w:rPr>
              <w:t>93</w:t>
            </w:r>
            <w:bookmarkStart w:id="0" w:name="_GoBack"/>
            <w:bookmarkEnd w:id="0"/>
            <w:r w:rsidRPr="00FE1FA7">
              <w:rPr>
                <w:szCs w:val="28"/>
              </w:rPr>
              <w:t>/</w:t>
            </w:r>
            <w:r w:rsidR="00EC044E">
              <w:rPr>
                <w:szCs w:val="28"/>
              </w:rPr>
              <w:t>729</w:t>
            </w:r>
            <w:r w:rsidRPr="00FE1FA7">
              <w:rPr>
                <w:szCs w:val="28"/>
              </w:rPr>
              <w:t>-</w:t>
            </w:r>
            <w:r w:rsidR="00AB1F84">
              <w:rPr>
                <w:szCs w:val="28"/>
              </w:rPr>
              <w:t>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20116F" w:rsidRPr="0022604E" w:rsidRDefault="00A45DCF" w:rsidP="00B96924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C044E">
        <w:rPr>
          <w:b/>
          <w:szCs w:val="28"/>
        </w:rPr>
        <w:t>1099</w:t>
      </w:r>
      <w:r w:rsidR="00D0570A" w:rsidRPr="00D0570A">
        <w:rPr>
          <w:b/>
          <w:szCs w:val="28"/>
        </w:rPr>
        <w:t xml:space="preserve"> </w:t>
      </w:r>
      <w:proofErr w:type="spellStart"/>
      <w:proofErr w:type="gram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</w:t>
      </w:r>
      <w:proofErr w:type="gramEnd"/>
      <w:r w:rsidR="0050006F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 xml:space="preserve"> Тверской области с правом решающего голоса</w:t>
      </w:r>
      <w:r w:rsidR="00B96924">
        <w:rPr>
          <w:b/>
          <w:szCs w:val="28"/>
        </w:rPr>
        <w:t xml:space="preserve"> </w:t>
      </w:r>
      <w:r w:rsidR="00EC044E">
        <w:rPr>
          <w:b/>
          <w:szCs w:val="28"/>
        </w:rPr>
        <w:t>Щипцовой Н.Б.</w:t>
      </w:r>
    </w:p>
    <w:p w:rsidR="00B96924" w:rsidRDefault="00B96924" w:rsidP="00AB1F84">
      <w:pPr>
        <w:spacing w:line="360" w:lineRule="auto"/>
        <w:ind w:firstLine="567"/>
        <w:jc w:val="both"/>
        <w:rPr>
          <w:szCs w:val="28"/>
        </w:rPr>
      </w:pPr>
    </w:p>
    <w:p w:rsidR="009A6C2C" w:rsidRPr="00AB1F84" w:rsidRDefault="0020116F" w:rsidP="00AB1F84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На основании личного письменного заявления члена участковой избирательной комис</w:t>
      </w:r>
      <w:r w:rsidR="00EC044E">
        <w:rPr>
          <w:szCs w:val="28"/>
        </w:rPr>
        <w:t>сии избирательного участка №1099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Торопецкого</w:t>
      </w:r>
      <w:proofErr w:type="spellEnd"/>
      <w:r>
        <w:rPr>
          <w:szCs w:val="28"/>
        </w:rPr>
        <w:t xml:space="preserve"> района</w:t>
      </w:r>
      <w:r w:rsidR="00434FE8">
        <w:rPr>
          <w:szCs w:val="28"/>
        </w:rPr>
        <w:t xml:space="preserve"> с правом решающего голоса</w:t>
      </w:r>
      <w:r>
        <w:rPr>
          <w:szCs w:val="28"/>
        </w:rPr>
        <w:t xml:space="preserve">,  в </w:t>
      </w:r>
      <w:r w:rsidR="00661BC6">
        <w:rPr>
          <w:szCs w:val="28"/>
        </w:rPr>
        <w:t xml:space="preserve"> соответствии с</w:t>
      </w:r>
      <w:r>
        <w:rPr>
          <w:szCs w:val="28"/>
        </w:rPr>
        <w:t xml:space="preserve">о статьей 22, </w:t>
      </w:r>
      <w:r w:rsidR="00661BC6">
        <w:rPr>
          <w:szCs w:val="28"/>
        </w:rPr>
        <w:t xml:space="preserve">  подпунктом «</w:t>
      </w:r>
      <w:r>
        <w:rPr>
          <w:szCs w:val="28"/>
        </w:rPr>
        <w:t>а</w:t>
      </w:r>
      <w:r w:rsidR="00661BC6">
        <w:rPr>
          <w:szCs w:val="28"/>
        </w:rPr>
        <w:t xml:space="preserve">» пункта </w:t>
      </w:r>
      <w:r w:rsidR="00434FE8" w:rsidRPr="00434FE8">
        <w:rPr>
          <w:szCs w:val="28"/>
        </w:rPr>
        <w:t>6</w:t>
      </w:r>
      <w:r w:rsidR="00661BC6" w:rsidRPr="00434FE8">
        <w:rPr>
          <w:szCs w:val="28"/>
        </w:rPr>
        <w:t xml:space="preserve"> статьи </w:t>
      </w:r>
      <w:r w:rsidR="00661BC6">
        <w:rPr>
          <w:szCs w:val="28"/>
        </w:rPr>
        <w:t xml:space="preserve">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661BC6" w:rsidRPr="00160F26">
        <w:rPr>
          <w:snapToGrid w:val="0"/>
          <w:szCs w:val="28"/>
        </w:rPr>
        <w:t xml:space="preserve"> </w:t>
      </w:r>
      <w:r w:rsidR="00661BC6" w:rsidRPr="00434FE8">
        <w:rPr>
          <w:snapToGrid w:val="0"/>
          <w:szCs w:val="28"/>
        </w:rPr>
        <w:t>подпунктом «</w:t>
      </w:r>
      <w:r w:rsidR="00434FE8" w:rsidRPr="00434FE8">
        <w:rPr>
          <w:snapToGrid w:val="0"/>
          <w:szCs w:val="28"/>
        </w:rPr>
        <w:t>а</w:t>
      </w:r>
      <w:r w:rsidR="00661BC6" w:rsidRPr="00434FE8">
        <w:rPr>
          <w:snapToGrid w:val="0"/>
          <w:szCs w:val="28"/>
        </w:rPr>
        <w:t>»</w:t>
      </w:r>
      <w:r w:rsidR="00434FE8">
        <w:rPr>
          <w:snapToGrid w:val="0"/>
          <w:szCs w:val="28"/>
        </w:rPr>
        <w:t xml:space="preserve">  пункта</w:t>
      </w:r>
      <w:r w:rsidR="00AB1F84" w:rsidRPr="00434FE8">
        <w:rPr>
          <w:snapToGrid w:val="0"/>
          <w:szCs w:val="28"/>
        </w:rPr>
        <w:t xml:space="preserve"> </w:t>
      </w:r>
      <w:r w:rsidR="00434FE8" w:rsidRPr="00434FE8">
        <w:rPr>
          <w:snapToGrid w:val="0"/>
          <w:szCs w:val="28"/>
        </w:rPr>
        <w:t>6</w:t>
      </w:r>
      <w:r w:rsidR="00661BC6" w:rsidRPr="00434FE8">
        <w:rPr>
          <w:snapToGrid w:val="0"/>
          <w:szCs w:val="28"/>
        </w:rPr>
        <w:t xml:space="preserve"> </w:t>
      </w:r>
      <w:r w:rsidR="00661BC6">
        <w:rPr>
          <w:snapToGrid w:val="0"/>
          <w:szCs w:val="28"/>
        </w:rPr>
        <w:t>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</w:t>
      </w:r>
      <w:proofErr w:type="spellStart"/>
      <w:r w:rsidR="00FE1FA7">
        <w:rPr>
          <w:szCs w:val="28"/>
        </w:rPr>
        <w:t>Торопецкого</w:t>
      </w:r>
      <w:proofErr w:type="spellEnd"/>
      <w:r w:rsidR="00FE1FA7">
        <w:rPr>
          <w:szCs w:val="28"/>
        </w:rPr>
        <w:t xml:space="preserve"> района</w:t>
      </w:r>
      <w:r w:rsidR="00AB1F84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72">
        <w:rPr>
          <w:sz w:val="28"/>
          <w:szCs w:val="28"/>
        </w:rPr>
        <w:t xml:space="preserve">Освободить </w:t>
      </w:r>
      <w:proofErr w:type="spellStart"/>
      <w:r w:rsidR="00EC044E">
        <w:rPr>
          <w:sz w:val="28"/>
          <w:szCs w:val="28"/>
        </w:rPr>
        <w:t>Щипцову</w:t>
      </w:r>
      <w:proofErr w:type="spellEnd"/>
      <w:r w:rsidR="00EC044E">
        <w:rPr>
          <w:sz w:val="28"/>
          <w:szCs w:val="28"/>
        </w:rPr>
        <w:t xml:space="preserve"> Наталью Борисовну</w:t>
      </w:r>
      <w:r w:rsidR="0020116F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от обязанностей члена</w:t>
      </w:r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044E">
        <w:rPr>
          <w:sz w:val="28"/>
          <w:szCs w:val="28"/>
        </w:rPr>
        <w:t>1099</w:t>
      </w:r>
      <w:r w:rsidR="00FE1FA7" w:rsidRPr="00545972">
        <w:rPr>
          <w:sz w:val="28"/>
          <w:szCs w:val="28"/>
        </w:rPr>
        <w:t xml:space="preserve"> </w:t>
      </w:r>
      <w:proofErr w:type="spellStart"/>
      <w:r w:rsidR="0022604E">
        <w:rPr>
          <w:sz w:val="28"/>
          <w:szCs w:val="28"/>
        </w:rPr>
        <w:t>Торопецкого</w:t>
      </w:r>
      <w:proofErr w:type="spellEnd"/>
      <w:r w:rsidR="0022604E">
        <w:rPr>
          <w:sz w:val="28"/>
          <w:szCs w:val="28"/>
        </w:rPr>
        <w:t xml:space="preserve"> района</w:t>
      </w:r>
      <w:r w:rsidRPr="00545972">
        <w:rPr>
          <w:sz w:val="28"/>
          <w:szCs w:val="28"/>
        </w:rPr>
        <w:t xml:space="preserve"> </w:t>
      </w:r>
      <w:r w:rsidR="00BE122A">
        <w:rPr>
          <w:sz w:val="28"/>
          <w:szCs w:val="28"/>
        </w:rPr>
        <w:t xml:space="preserve">Тверской </w:t>
      </w:r>
      <w:r w:rsidRPr="00545972">
        <w:rPr>
          <w:sz w:val="28"/>
          <w:szCs w:val="28"/>
        </w:rPr>
        <w:t>о</w:t>
      </w:r>
      <w:r w:rsidR="00434FE8">
        <w:rPr>
          <w:sz w:val="28"/>
          <w:szCs w:val="28"/>
        </w:rPr>
        <w:t>бласти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EC044E">
        <w:rPr>
          <w:szCs w:val="28"/>
        </w:rPr>
        <w:t>Н.Б. Щипцовой</w:t>
      </w:r>
      <w:r>
        <w:rPr>
          <w:szCs w:val="28"/>
        </w:rPr>
        <w:t>.</w:t>
      </w:r>
    </w:p>
    <w:p w:rsidR="009C4025" w:rsidRDefault="009C4025" w:rsidP="0020116F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EC044E">
        <w:rPr>
          <w:szCs w:val="28"/>
        </w:rPr>
        <w:t>ельного участка № 1099</w:t>
      </w:r>
      <w:r>
        <w:rPr>
          <w:szCs w:val="28"/>
        </w:rPr>
        <w:t>.</w:t>
      </w:r>
    </w:p>
    <w:p w:rsidR="00397090" w:rsidRPr="0022604E" w:rsidRDefault="009C4025" w:rsidP="0022604E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</w:t>
      </w:r>
      <w:proofErr w:type="spellStart"/>
      <w:r w:rsidR="0022604E">
        <w:rPr>
          <w:szCs w:val="28"/>
        </w:rPr>
        <w:t>Торопецкого</w:t>
      </w:r>
      <w:proofErr w:type="spellEnd"/>
      <w:r w:rsidR="0022604E">
        <w:rPr>
          <w:szCs w:val="28"/>
        </w:rPr>
        <w:t xml:space="preserve"> района </w:t>
      </w:r>
      <w:r w:rsidR="008F210B" w:rsidRPr="00CA7006">
        <w:rPr>
          <w:szCs w:val="28"/>
        </w:rPr>
        <w:t>в информационно-</w:t>
      </w:r>
      <w:proofErr w:type="gramStart"/>
      <w:r w:rsidR="008F210B" w:rsidRPr="00CA7006">
        <w:rPr>
          <w:szCs w:val="28"/>
        </w:rPr>
        <w:t>телек</w:t>
      </w:r>
      <w:r w:rsidR="0050006F">
        <w:rPr>
          <w:szCs w:val="28"/>
        </w:rPr>
        <w:t>оммуникационной  сети</w:t>
      </w:r>
      <w:proofErr w:type="gramEnd"/>
      <w:r w:rsidR="0050006F">
        <w:rPr>
          <w:szCs w:val="28"/>
        </w:rPr>
        <w:t xml:space="preserve"> </w:t>
      </w:r>
      <w:r w:rsidR="0022604E">
        <w:rPr>
          <w:szCs w:val="28"/>
        </w:rPr>
        <w:t xml:space="preserve"> «</w:t>
      </w:r>
      <w:r w:rsidR="0050006F">
        <w:rPr>
          <w:szCs w:val="28"/>
        </w:rPr>
        <w:t>Интернет</w:t>
      </w:r>
      <w:r w:rsidR="0022604E">
        <w:rPr>
          <w:szCs w:val="28"/>
        </w:rPr>
        <w:t>»</w:t>
      </w:r>
      <w:r w:rsidR="008F210B" w:rsidRPr="00CA7006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FE1FA7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FE1FA7">
              <w:rPr>
                <w:rFonts w:ascii="Times New Roman" w:hAnsi="Times New Roman"/>
                <w:b w:val="0"/>
                <w:i w:val="0"/>
              </w:rPr>
              <w:t xml:space="preserve">Л.А. </w:t>
            </w:r>
            <w:proofErr w:type="spellStart"/>
            <w:r w:rsidR="00FE1FA7"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</w:t>
            </w:r>
            <w:proofErr w:type="gramStart"/>
            <w:r w:rsidRPr="00D638A1">
              <w:rPr>
                <w:szCs w:val="28"/>
              </w:rPr>
              <w:t xml:space="preserve">комиссии </w:t>
            </w:r>
            <w:r w:rsidR="00FE1FA7">
              <w:rPr>
                <w:szCs w:val="28"/>
              </w:rPr>
              <w:t xml:space="preserve">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proofErr w:type="gram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AB1F84">
      <w:pgSz w:w="11906" w:h="16838"/>
      <w:pgMar w:top="851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27595"/>
    <w:rsid w:val="000F5DDF"/>
    <w:rsid w:val="0016322D"/>
    <w:rsid w:val="00184C2B"/>
    <w:rsid w:val="001D1A3D"/>
    <w:rsid w:val="0020116F"/>
    <w:rsid w:val="0022604E"/>
    <w:rsid w:val="00272A2A"/>
    <w:rsid w:val="002E5750"/>
    <w:rsid w:val="002F39F8"/>
    <w:rsid w:val="003452B2"/>
    <w:rsid w:val="00397090"/>
    <w:rsid w:val="003A63BD"/>
    <w:rsid w:val="003C2207"/>
    <w:rsid w:val="00434FE8"/>
    <w:rsid w:val="004F3B73"/>
    <w:rsid w:val="0050006F"/>
    <w:rsid w:val="00545972"/>
    <w:rsid w:val="0057041A"/>
    <w:rsid w:val="00571067"/>
    <w:rsid w:val="005902C1"/>
    <w:rsid w:val="00603192"/>
    <w:rsid w:val="00637B59"/>
    <w:rsid w:val="00661BC6"/>
    <w:rsid w:val="006903F5"/>
    <w:rsid w:val="0069796F"/>
    <w:rsid w:val="006D741A"/>
    <w:rsid w:val="0075777F"/>
    <w:rsid w:val="007647F7"/>
    <w:rsid w:val="007E5E9C"/>
    <w:rsid w:val="00825942"/>
    <w:rsid w:val="008827D9"/>
    <w:rsid w:val="008C222F"/>
    <w:rsid w:val="008D0DB4"/>
    <w:rsid w:val="008F210B"/>
    <w:rsid w:val="009A6C2C"/>
    <w:rsid w:val="009A77DE"/>
    <w:rsid w:val="009B4C3D"/>
    <w:rsid w:val="009B5809"/>
    <w:rsid w:val="009C4025"/>
    <w:rsid w:val="00A0685A"/>
    <w:rsid w:val="00A26E0B"/>
    <w:rsid w:val="00A45DCF"/>
    <w:rsid w:val="00A83469"/>
    <w:rsid w:val="00A847E6"/>
    <w:rsid w:val="00AB0858"/>
    <w:rsid w:val="00AB1F84"/>
    <w:rsid w:val="00B851BE"/>
    <w:rsid w:val="00B96924"/>
    <w:rsid w:val="00BE122A"/>
    <w:rsid w:val="00C25EC6"/>
    <w:rsid w:val="00CA7006"/>
    <w:rsid w:val="00D0570A"/>
    <w:rsid w:val="00D638A1"/>
    <w:rsid w:val="00D661A1"/>
    <w:rsid w:val="00D70786"/>
    <w:rsid w:val="00DF61F6"/>
    <w:rsid w:val="00E60577"/>
    <w:rsid w:val="00EC044E"/>
    <w:rsid w:val="00F31979"/>
    <w:rsid w:val="00F45CA0"/>
    <w:rsid w:val="00F871EC"/>
    <w:rsid w:val="00FA6D1D"/>
    <w:rsid w:val="00FE1FA7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F994E-9F2D-458E-B8B5-725E4195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A16BA-5235-469C-A937-B36226CC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2019-07-29T08:11:00Z</cp:lastPrinted>
  <dcterms:created xsi:type="dcterms:W3CDTF">2019-07-26T10:09:00Z</dcterms:created>
  <dcterms:modified xsi:type="dcterms:W3CDTF">2019-07-29T08:15:00Z</dcterms:modified>
</cp:coreProperties>
</file>