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A9" w:rsidRPr="00B675B4" w:rsidRDefault="008C5EA9" w:rsidP="008C5EA9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75B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 ТОРОПЕЦКОГО РАЙОНА</w:t>
      </w:r>
    </w:p>
    <w:p w:rsidR="008C5EA9" w:rsidRDefault="008C5EA9" w:rsidP="008C5EA9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B675B4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8C5EA9" w:rsidRPr="00C93E51" w:rsidTr="004A71B5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8C5EA9" w:rsidRPr="00C93E51" w:rsidTr="004A71B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5EA9" w:rsidRPr="00B675B4" w:rsidRDefault="008C5EA9" w:rsidP="004A7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75B4">
                    <w:rPr>
                      <w:rFonts w:ascii="Times New Roman" w:hAnsi="Times New Roman"/>
                      <w:sz w:val="28"/>
                      <w:szCs w:val="28"/>
                    </w:rPr>
                    <w:t>08 июля 2019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8C5EA9" w:rsidRPr="00B675B4" w:rsidRDefault="008C5EA9" w:rsidP="004A71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B675B4">
                    <w:rPr>
                      <w:rFonts w:ascii="Times New Roman" w:hAnsi="Times New Roman"/>
                      <w:sz w:val="28"/>
                      <w:szCs w:val="28"/>
                    </w:rPr>
                    <w:t>№86/689-4</w:t>
                  </w:r>
                </w:p>
              </w:tc>
            </w:tr>
            <w:tr w:rsidR="008C5EA9" w:rsidRPr="00C93E51" w:rsidTr="004A71B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5EA9" w:rsidRPr="00A66DB5" w:rsidRDefault="008C5EA9" w:rsidP="004A7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6DB5">
                    <w:rPr>
                      <w:rFonts w:ascii="Times New Roman" w:hAnsi="Times New Roman"/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EA9" w:rsidRPr="00C93E51" w:rsidTr="004A71B5">
              <w:tc>
                <w:tcPr>
                  <w:tcW w:w="3089" w:type="dxa"/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5EA9" w:rsidRPr="00A66DB5" w:rsidRDefault="008C5EA9" w:rsidP="004A7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8C5EA9" w:rsidRPr="00C93E51" w:rsidRDefault="008C5EA9" w:rsidP="004A71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5EA9" w:rsidRPr="00B675B4" w:rsidRDefault="008C5EA9" w:rsidP="004A71B5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5B4">
              <w:rPr>
                <w:rFonts w:ascii="Times New Roman" w:hAnsi="Times New Roman"/>
                <w:b/>
                <w:sz w:val="28"/>
                <w:szCs w:val="28"/>
              </w:rPr>
      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      </w:r>
            <w:r w:rsidRPr="00B675B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67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Собрания депутатов </w:t>
            </w:r>
            <w:proofErr w:type="spellStart"/>
            <w:r w:rsidRPr="00B67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Торопецкого</w:t>
            </w:r>
            <w:proofErr w:type="spellEnd"/>
            <w:r w:rsidRPr="00B67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Тверской области шестого созыва 08 сентября 2019 года</w:t>
            </w:r>
          </w:p>
        </w:tc>
      </w:tr>
      <w:tr w:rsidR="008C5EA9" w:rsidRPr="00C93E51" w:rsidTr="004A71B5">
        <w:trPr>
          <w:trHeight w:val="100"/>
        </w:trPr>
        <w:tc>
          <w:tcPr>
            <w:tcW w:w="9781" w:type="dxa"/>
          </w:tcPr>
          <w:p w:rsidR="008C5EA9" w:rsidRPr="00C93E51" w:rsidRDefault="008C5EA9" w:rsidP="004A7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C5EA9" w:rsidRPr="00A66DB5" w:rsidRDefault="008C5EA9" w:rsidP="008C5EA9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24,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20, </w:t>
      </w:r>
      <w:r w:rsidRPr="007B6E82">
        <w:rPr>
          <w:rFonts w:ascii="Times New Roman" w:hAnsi="Times New Roman"/>
          <w:sz w:val="28"/>
          <w:szCs w:val="28"/>
        </w:rPr>
        <w:t>22, 25, 53 Избирательного кодекса Тверской области от 07.04.2003 №20-ЗО</w:t>
      </w:r>
      <w:r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</w:t>
      </w:r>
      <w:r>
        <w:rPr>
          <w:rFonts w:ascii="Times New Roman" w:hAnsi="Times New Roman"/>
          <w:sz w:val="28"/>
          <w:szCs w:val="28"/>
        </w:rPr>
        <w:t xml:space="preserve">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Pr="007B6E82">
        <w:rPr>
          <w:rFonts w:ascii="Times New Roman" w:hAnsi="Times New Roman"/>
          <w:sz w:val="28"/>
          <w:szCs w:val="28"/>
        </w:rPr>
        <w:t xml:space="preserve"> </w:t>
      </w:r>
      <w:r w:rsidRPr="007B6E82">
        <w:rPr>
          <w:rFonts w:ascii="Times New Roman" w:hAnsi="Times New Roman"/>
          <w:bCs/>
          <w:sz w:val="28"/>
          <w:szCs w:val="28"/>
        </w:rPr>
        <w:t xml:space="preserve"> </w:t>
      </w: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proofErr w:type="gramEnd"/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8C5EA9" w:rsidRPr="00A66DB5" w:rsidRDefault="008C5EA9" w:rsidP="008C5EA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>
        <w:rPr>
          <w:rFonts w:ascii="Times New Roman" w:hAnsi="Times New Roman"/>
          <w:sz w:val="28"/>
          <w:szCs w:val="28"/>
        </w:rPr>
        <w:t xml:space="preserve">№№1084-1110 </w:t>
      </w:r>
      <w:r w:rsidRPr="00254DE3">
        <w:rPr>
          <w:rFonts w:ascii="Times New Roman" w:hAnsi="Times New Roman"/>
          <w:sz w:val="28"/>
          <w:szCs w:val="28"/>
        </w:rPr>
        <w:t xml:space="preserve">с правом решающего голоса в период подготовки и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254DE3">
        <w:rPr>
          <w:rFonts w:ascii="Times New Roman" w:hAnsi="Times New Roman"/>
          <w:sz w:val="28"/>
          <w:szCs w:val="28"/>
        </w:rPr>
        <w:t>ыборов</w:t>
      </w:r>
      <w:r>
        <w:rPr>
          <w:rFonts w:ascii="Times New Roman" w:hAnsi="Times New Roman"/>
          <w:sz w:val="28"/>
          <w:szCs w:val="28"/>
        </w:rPr>
        <w:t xml:space="preserve">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шестого созыва </w:t>
      </w:r>
      <w:r w:rsidRPr="00A66DB5">
        <w:rPr>
          <w:rFonts w:ascii="Times New Roman" w:hAnsi="Times New Roman"/>
          <w:sz w:val="28"/>
          <w:szCs w:val="28"/>
        </w:rPr>
        <w:t>производить в безналичной форме.</w:t>
      </w:r>
    </w:p>
    <w:p w:rsidR="008C5EA9" w:rsidRDefault="008C5EA9" w:rsidP="008C5EA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до 15 сентября 2019 года.</w:t>
      </w:r>
    </w:p>
    <w:p w:rsidR="008C5EA9" w:rsidRPr="0024476A" w:rsidRDefault="008C5EA9" w:rsidP="008C5EA9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24476A">
        <w:rPr>
          <w:rFonts w:ascii="Times New Roman" w:hAnsi="Times New Roman" w:cs="Times New Roman"/>
          <w:sz w:val="28"/>
          <w:szCs w:val="28"/>
        </w:rPr>
        <w:t>график</w:t>
      </w:r>
      <w:r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 xml:space="preserve"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</w:t>
      </w:r>
      <w:r w:rsidRPr="0024476A">
        <w:rPr>
          <w:rFonts w:ascii="Times New Roman" w:hAnsi="Times New Roman" w:cs="Times New Roman"/>
          <w:sz w:val="28"/>
          <w:szCs w:val="28"/>
        </w:rPr>
        <w:lastRenderedPageBreak/>
        <w:t>выплаты дополнительной оплаты труда (вознаграждения) за активную работу по подготовке и проведению выборов</w:t>
      </w:r>
      <w:r w:rsidRPr="00A66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шестого созыва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24476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до 9 сентября 2019 года.</w:t>
      </w:r>
    </w:p>
    <w:p w:rsidR="008C5EA9" w:rsidRPr="00E76642" w:rsidRDefault="008C5EA9" w:rsidP="008C5EA9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№№1084-1110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8C5EA9" w:rsidRPr="00A66DB5" w:rsidRDefault="008C5EA9" w:rsidP="008C5EA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66D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C5EA9" w:rsidRPr="007B6E82" w:rsidRDefault="008C5EA9" w:rsidP="008C5EA9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042"/>
        <w:gridCol w:w="4598"/>
      </w:tblGrid>
      <w:tr w:rsidR="008C5EA9" w:rsidRPr="00D9372D" w:rsidTr="004A71B5">
        <w:tc>
          <w:tcPr>
            <w:tcW w:w="5042" w:type="dxa"/>
            <w:vAlign w:val="bottom"/>
          </w:tcPr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Pr="00652CA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98" w:type="dxa"/>
            <w:vAlign w:val="bottom"/>
          </w:tcPr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8C5EA9" w:rsidRPr="00D9372D" w:rsidTr="004A71B5">
        <w:tc>
          <w:tcPr>
            <w:tcW w:w="5042" w:type="dxa"/>
            <w:vAlign w:val="bottom"/>
          </w:tcPr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vAlign w:val="bottom"/>
          </w:tcPr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EA9" w:rsidRPr="00D9372D" w:rsidTr="004A71B5">
        <w:tc>
          <w:tcPr>
            <w:tcW w:w="5042" w:type="dxa"/>
            <w:vAlign w:val="bottom"/>
          </w:tcPr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Pr="00652CA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98" w:type="dxa"/>
            <w:vAlign w:val="bottom"/>
          </w:tcPr>
          <w:p w:rsidR="008C5EA9" w:rsidRPr="00652CA2" w:rsidRDefault="008C5EA9" w:rsidP="004A71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 Богданова</w:t>
            </w:r>
          </w:p>
        </w:tc>
      </w:tr>
    </w:tbl>
    <w:p w:rsidR="00725494" w:rsidRDefault="00725494">
      <w:bookmarkStart w:id="0" w:name="_GoBack"/>
      <w:bookmarkEnd w:id="0"/>
    </w:p>
    <w:sectPr w:rsidR="0072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A9"/>
    <w:rsid w:val="00725494"/>
    <w:rsid w:val="008C5EA9"/>
    <w:rsid w:val="009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5309-E7C7-4001-A588-5D488D3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2019-07-09T12:30:00Z</dcterms:created>
  <dcterms:modified xsi:type="dcterms:W3CDTF">2019-07-09T12:30:00Z</dcterms:modified>
</cp:coreProperties>
</file>