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4" w:rsidRDefault="00717BA4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C36ED" w:rsidRPr="004F7BA7" w:rsidTr="00836AE2">
        <w:trPr>
          <w:trHeight w:val="592"/>
        </w:trPr>
        <w:tc>
          <w:tcPr>
            <w:tcW w:w="9356" w:type="dxa"/>
            <w:gridSpan w:val="5"/>
          </w:tcPr>
          <w:p w:rsidR="003C36ED" w:rsidRPr="004F7BA7" w:rsidRDefault="003C36ED" w:rsidP="00836AE2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4F7BA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C36ED" w:rsidRDefault="003C36ED" w:rsidP="00836AE2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4F7BA7">
              <w:rPr>
                <w:b/>
                <w:sz w:val="32"/>
                <w:szCs w:val="32"/>
              </w:rPr>
              <w:t>ТОРОПЕЦКОГО РАЙОНА</w:t>
            </w:r>
          </w:p>
          <w:p w:rsidR="00717BA4" w:rsidRPr="004F7BA7" w:rsidRDefault="00717BA4" w:rsidP="00836AE2">
            <w:pPr>
              <w:pStyle w:val="1"/>
              <w:jc w:val="center"/>
              <w:rPr>
                <w:spacing w:val="30"/>
                <w:sz w:val="32"/>
                <w:szCs w:val="32"/>
              </w:rPr>
            </w:pPr>
          </w:p>
        </w:tc>
      </w:tr>
      <w:tr w:rsidR="003C36ED" w:rsidRPr="004F7BA7" w:rsidTr="00836AE2">
        <w:trPr>
          <w:trHeight w:val="592"/>
        </w:trPr>
        <w:tc>
          <w:tcPr>
            <w:tcW w:w="9356" w:type="dxa"/>
            <w:gridSpan w:val="5"/>
            <w:vAlign w:val="center"/>
          </w:tcPr>
          <w:p w:rsidR="003C36ED" w:rsidRPr="004F7BA7" w:rsidRDefault="003C36ED" w:rsidP="00836AE2">
            <w:pPr>
              <w:pStyle w:val="1"/>
              <w:jc w:val="center"/>
              <w:rPr>
                <w:b/>
                <w:spacing w:val="30"/>
                <w:sz w:val="32"/>
                <w:szCs w:val="32"/>
              </w:rPr>
            </w:pPr>
            <w:r w:rsidRPr="004F7BA7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C36ED" w:rsidRPr="00A25F36" w:rsidTr="00836AE2">
        <w:trPr>
          <w:trHeight w:val="162"/>
        </w:trPr>
        <w:tc>
          <w:tcPr>
            <w:tcW w:w="1967" w:type="dxa"/>
          </w:tcPr>
          <w:p w:rsidR="003C36ED" w:rsidRPr="00A25F36" w:rsidRDefault="003C36ED" w:rsidP="00836AE2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C36ED" w:rsidRPr="00A25F36" w:rsidRDefault="003C36ED" w:rsidP="00836AE2">
            <w:pPr>
              <w:pStyle w:val="1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C36ED" w:rsidRPr="00A25F36" w:rsidTr="00836AE2">
        <w:trPr>
          <w:trHeight w:val="286"/>
        </w:trPr>
        <w:tc>
          <w:tcPr>
            <w:tcW w:w="3231" w:type="dxa"/>
            <w:gridSpan w:val="2"/>
            <w:vAlign w:val="center"/>
          </w:tcPr>
          <w:p w:rsidR="003C36ED" w:rsidRPr="00A25F36" w:rsidRDefault="00E77369" w:rsidP="00836AE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14 июня 2019</w:t>
            </w:r>
            <w:r w:rsidR="003C36ED" w:rsidRPr="00A25F3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C36ED" w:rsidRPr="00A25F36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C36ED" w:rsidRPr="00A25F36" w:rsidRDefault="003C36ED" w:rsidP="00836AE2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3C36ED" w:rsidRPr="00A25F36" w:rsidRDefault="003C36ED" w:rsidP="00836AE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25F3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C36ED" w:rsidRPr="00A25F36" w:rsidRDefault="00E77369" w:rsidP="007E52D7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83/666</w:t>
            </w:r>
            <w:r w:rsidR="003C36ED" w:rsidRPr="00A25F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3C36ED" w:rsidRPr="00A25F36" w:rsidTr="00836AE2">
        <w:trPr>
          <w:trHeight w:val="286"/>
        </w:trPr>
        <w:tc>
          <w:tcPr>
            <w:tcW w:w="3231" w:type="dxa"/>
            <w:gridSpan w:val="2"/>
            <w:vAlign w:val="center"/>
          </w:tcPr>
          <w:p w:rsidR="003C36ED" w:rsidRPr="00A25F36" w:rsidRDefault="003C36ED" w:rsidP="00836AE2">
            <w:pPr>
              <w:pStyle w:val="1"/>
              <w:rPr>
                <w:bCs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C36ED" w:rsidRPr="00A25F36" w:rsidRDefault="003C36ED" w:rsidP="00836AE2">
            <w:pPr>
              <w:pStyle w:val="1"/>
              <w:jc w:val="center"/>
              <w:rPr>
                <w:szCs w:val="24"/>
              </w:rPr>
            </w:pPr>
            <w:r w:rsidRPr="00A25F36">
              <w:rPr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3C36ED" w:rsidRPr="00A25F36" w:rsidRDefault="003C36ED" w:rsidP="00836AE2">
            <w:pPr>
              <w:pStyle w:val="1"/>
              <w:jc w:val="right"/>
              <w:rPr>
                <w:bCs/>
                <w:szCs w:val="24"/>
              </w:rPr>
            </w:pPr>
          </w:p>
        </w:tc>
      </w:tr>
    </w:tbl>
    <w:p w:rsidR="003C36ED" w:rsidRDefault="003C36ED" w:rsidP="003C36ED"/>
    <w:p w:rsidR="00717BA4" w:rsidRDefault="00717BA4" w:rsidP="003C36ED"/>
    <w:p w:rsidR="003C36ED" w:rsidRPr="00F0664C" w:rsidRDefault="003C36ED" w:rsidP="00F0664C">
      <w:pPr>
        <w:jc w:val="center"/>
        <w:rPr>
          <w:b/>
          <w:sz w:val="28"/>
          <w:szCs w:val="28"/>
        </w:rPr>
      </w:pPr>
      <w:r w:rsidRPr="00FF38DF">
        <w:rPr>
          <w:b/>
          <w:sz w:val="28"/>
          <w:szCs w:val="28"/>
        </w:rPr>
        <w:t xml:space="preserve">О форме нагрудного знака  наблюдателя при проведении </w:t>
      </w:r>
      <w:r>
        <w:rPr>
          <w:b/>
          <w:sz w:val="28"/>
          <w:szCs w:val="28"/>
        </w:rPr>
        <w:t xml:space="preserve">выборов депутатов Собрания депутатов Торопецкого района </w:t>
      </w:r>
      <w:r w:rsidR="00F0664C">
        <w:rPr>
          <w:b/>
          <w:sz w:val="28"/>
          <w:szCs w:val="28"/>
        </w:rPr>
        <w:t xml:space="preserve">Тверской области </w:t>
      </w:r>
      <w:r w:rsidR="00E7736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</w:t>
      </w:r>
      <w:r w:rsidR="00F0664C">
        <w:rPr>
          <w:b/>
          <w:sz w:val="28"/>
          <w:szCs w:val="28"/>
        </w:rPr>
        <w:t xml:space="preserve">8 </w:t>
      </w:r>
      <w:r w:rsidR="00E77369" w:rsidRPr="00F0664C">
        <w:rPr>
          <w:b/>
          <w:sz w:val="28"/>
          <w:szCs w:val="28"/>
        </w:rPr>
        <w:t>сентября 2019</w:t>
      </w:r>
      <w:r w:rsidRPr="00F0664C">
        <w:rPr>
          <w:b/>
          <w:sz w:val="28"/>
          <w:szCs w:val="28"/>
        </w:rPr>
        <w:t xml:space="preserve"> года</w:t>
      </w:r>
    </w:p>
    <w:p w:rsidR="003C36ED" w:rsidRDefault="00DC2DE9" w:rsidP="00A97468">
      <w:pPr>
        <w:pStyle w:val="21"/>
        <w:spacing w:before="360" w:line="360" w:lineRule="auto"/>
        <w:jc w:val="both"/>
        <w:rPr>
          <w:bCs/>
          <w:spacing w:val="20"/>
          <w:sz w:val="28"/>
        </w:rPr>
      </w:pPr>
      <w:r>
        <w:rPr>
          <w:bCs/>
          <w:sz w:val="28"/>
          <w:szCs w:val="28"/>
        </w:rPr>
        <w:t xml:space="preserve">       </w:t>
      </w:r>
      <w:r w:rsidR="00E77369" w:rsidRPr="00302C44">
        <w:rPr>
          <w:bCs/>
          <w:sz w:val="28"/>
          <w:szCs w:val="28"/>
        </w:rPr>
        <w:t xml:space="preserve">В соответствии </w:t>
      </w:r>
      <w:r w:rsidR="00302C44" w:rsidRPr="00302C44">
        <w:rPr>
          <w:sz w:val="28"/>
          <w:szCs w:val="28"/>
        </w:rPr>
        <w:t xml:space="preserve">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</w:t>
      </w:r>
      <w:r w:rsidR="00302C44">
        <w:rPr>
          <w:szCs w:val="28"/>
        </w:rPr>
        <w:t xml:space="preserve"> </w:t>
      </w:r>
      <w:r w:rsidR="003C36ED" w:rsidRPr="003C36ED">
        <w:rPr>
          <w:bCs/>
          <w:sz w:val="28"/>
          <w:szCs w:val="28"/>
        </w:rPr>
        <w:t>постановлением</w:t>
      </w:r>
      <w:r w:rsidR="003C36ED" w:rsidRPr="003C36ED">
        <w:rPr>
          <w:bCs/>
          <w:sz w:val="28"/>
        </w:rPr>
        <w:t xml:space="preserve"> избирательной комиссии Тверской области от  </w:t>
      </w:r>
      <w:r w:rsidR="003C36ED" w:rsidRPr="003C36ED">
        <w:rPr>
          <w:sz w:val="28"/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</w:t>
      </w:r>
      <w:r w:rsidR="003C36ED" w:rsidRPr="003C36ED">
        <w:t xml:space="preserve"> </w:t>
      </w:r>
      <w:r w:rsidR="003C36ED" w:rsidRPr="003C36ED">
        <w:rPr>
          <w:sz w:val="28"/>
          <w:szCs w:val="28"/>
        </w:rPr>
        <w:t xml:space="preserve">на территориальную избирательную </w:t>
      </w:r>
      <w:r w:rsidR="00302C44">
        <w:rPr>
          <w:sz w:val="28"/>
          <w:szCs w:val="28"/>
        </w:rPr>
        <w:t>комиссию Торопецкого    района»;</w:t>
      </w:r>
      <w:r w:rsidR="003C36ED" w:rsidRPr="003C36ED">
        <w:rPr>
          <w:sz w:val="28"/>
          <w:szCs w:val="28"/>
        </w:rPr>
        <w:t xml:space="preserve"> </w:t>
      </w:r>
      <w:r w:rsidR="003C36ED" w:rsidRPr="003C36ED">
        <w:rPr>
          <w:sz w:val="28"/>
        </w:rPr>
        <w:t xml:space="preserve"> </w:t>
      </w:r>
      <w:r w:rsidR="003C36ED" w:rsidRPr="003C36ED">
        <w:rPr>
          <w:sz w:val="28"/>
          <w:szCs w:val="28"/>
        </w:rPr>
        <w:t>территориальная избирательная комиссия Торопецкого    района</w:t>
      </w:r>
      <w:r w:rsidR="003C36ED" w:rsidRPr="00F7337A">
        <w:rPr>
          <w:bCs/>
          <w:spacing w:val="20"/>
          <w:sz w:val="28"/>
        </w:rPr>
        <w:t xml:space="preserve"> </w:t>
      </w:r>
      <w:r w:rsidR="003C36ED" w:rsidRPr="003C36ED">
        <w:rPr>
          <w:b/>
          <w:bCs/>
          <w:spacing w:val="20"/>
          <w:sz w:val="28"/>
        </w:rPr>
        <w:t>постановляет:</w:t>
      </w:r>
    </w:p>
    <w:p w:rsidR="003C36ED" w:rsidRPr="00DC2DE9" w:rsidRDefault="003C36ED" w:rsidP="00A97468">
      <w:pPr>
        <w:pStyle w:val="21"/>
        <w:numPr>
          <w:ilvl w:val="0"/>
          <w:numId w:val="2"/>
        </w:numPr>
        <w:spacing w:before="360" w:line="360" w:lineRule="auto"/>
        <w:ind w:left="142" w:firstLine="1210"/>
        <w:jc w:val="both"/>
        <w:rPr>
          <w:sz w:val="28"/>
          <w:szCs w:val="28"/>
        </w:rPr>
      </w:pPr>
      <w:r w:rsidRPr="00DC2DE9">
        <w:rPr>
          <w:sz w:val="28"/>
          <w:szCs w:val="28"/>
        </w:rPr>
        <w:t xml:space="preserve">Утвердить форму нагрудного знака наблюдателя при проведении выборов депутатов Собрания депутатов Торопецкого района </w:t>
      </w:r>
      <w:r w:rsidR="00F0664C">
        <w:rPr>
          <w:sz w:val="28"/>
          <w:szCs w:val="28"/>
        </w:rPr>
        <w:t xml:space="preserve">Тверской области </w:t>
      </w:r>
      <w:r w:rsidR="00E77369" w:rsidRPr="00DC2DE9">
        <w:rPr>
          <w:sz w:val="28"/>
          <w:szCs w:val="28"/>
        </w:rPr>
        <w:t>шестого</w:t>
      </w:r>
      <w:r w:rsidRPr="00DC2DE9">
        <w:rPr>
          <w:sz w:val="28"/>
          <w:szCs w:val="28"/>
        </w:rPr>
        <w:t xml:space="preserve"> созыва</w:t>
      </w:r>
      <w:r w:rsidR="00E77369" w:rsidRPr="00DC2DE9">
        <w:rPr>
          <w:sz w:val="28"/>
          <w:szCs w:val="28"/>
        </w:rPr>
        <w:t xml:space="preserve">  8 сентября 2019</w:t>
      </w:r>
      <w:r w:rsidRPr="00DC2DE9">
        <w:rPr>
          <w:sz w:val="28"/>
          <w:szCs w:val="28"/>
        </w:rPr>
        <w:t xml:space="preserve"> года (прилагается).</w:t>
      </w:r>
    </w:p>
    <w:p w:rsidR="00302C44" w:rsidRPr="00DC2DE9" w:rsidRDefault="00302C44" w:rsidP="00A97468">
      <w:pPr>
        <w:pStyle w:val="21"/>
        <w:numPr>
          <w:ilvl w:val="0"/>
          <w:numId w:val="2"/>
        </w:numPr>
        <w:spacing w:before="360" w:line="360" w:lineRule="auto"/>
        <w:ind w:left="142" w:firstLine="1276"/>
        <w:jc w:val="both"/>
        <w:rPr>
          <w:sz w:val="28"/>
          <w:szCs w:val="28"/>
        </w:rPr>
      </w:pPr>
      <w:r w:rsidRPr="00DC2DE9"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№№1084-1110.</w:t>
      </w:r>
    </w:p>
    <w:p w:rsidR="00302C44" w:rsidRPr="00717BA4" w:rsidRDefault="00302C44" w:rsidP="00717BA4">
      <w:pPr>
        <w:pStyle w:val="21"/>
        <w:numPr>
          <w:ilvl w:val="0"/>
          <w:numId w:val="2"/>
        </w:numPr>
        <w:spacing w:before="360" w:line="360" w:lineRule="auto"/>
        <w:ind w:left="142" w:firstLine="1210"/>
        <w:jc w:val="both"/>
        <w:rPr>
          <w:b/>
          <w:sz w:val="28"/>
          <w:szCs w:val="28"/>
        </w:rPr>
      </w:pPr>
      <w:r w:rsidRPr="00DC2DE9">
        <w:rPr>
          <w:sz w:val="28"/>
          <w:szCs w:val="28"/>
        </w:rPr>
        <w:lastRenderedPageBreak/>
        <w:t>Разместить настоящее постановление на сайте территориальной</w:t>
      </w:r>
      <w:r w:rsidRPr="00302C44">
        <w:rPr>
          <w:sz w:val="28"/>
          <w:szCs w:val="28"/>
        </w:rPr>
        <w:t xml:space="preserve"> избирательной комиссии Торопецкого района  в информационно-телекоммуникационной сети «Интернет».</w:t>
      </w:r>
    </w:p>
    <w:p w:rsidR="003C36ED" w:rsidRPr="00DE613F" w:rsidRDefault="003C36ED" w:rsidP="003C36ED">
      <w:pPr>
        <w:pStyle w:val="21"/>
        <w:autoSpaceDE w:val="0"/>
        <w:autoSpaceDN w:val="0"/>
        <w:spacing w:after="0" w:line="360" w:lineRule="auto"/>
        <w:ind w:left="0"/>
        <w:jc w:val="both"/>
        <w:rPr>
          <w:b/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3C36ED" w:rsidTr="00836AE2">
        <w:tc>
          <w:tcPr>
            <w:tcW w:w="4219" w:type="dxa"/>
          </w:tcPr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 комиссии </w:t>
            </w:r>
            <w:r>
              <w:rPr>
                <w:sz w:val="28"/>
                <w:szCs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3C36ED" w:rsidRDefault="003C36ED" w:rsidP="003C36ED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                     Л.А. Бедаченкова</w:t>
            </w:r>
          </w:p>
        </w:tc>
      </w:tr>
      <w:tr w:rsidR="003C36ED" w:rsidTr="00836AE2">
        <w:trPr>
          <w:trHeight w:val="455"/>
        </w:trPr>
        <w:tc>
          <w:tcPr>
            <w:tcW w:w="4219" w:type="dxa"/>
          </w:tcPr>
          <w:p w:rsidR="003C36ED" w:rsidRDefault="003C36ED" w:rsidP="00836AE2">
            <w:pPr>
              <w:jc w:val="center"/>
            </w:pPr>
          </w:p>
        </w:tc>
        <w:tc>
          <w:tcPr>
            <w:tcW w:w="5249" w:type="dxa"/>
            <w:vAlign w:val="bottom"/>
          </w:tcPr>
          <w:p w:rsidR="003C36ED" w:rsidRDefault="003C36ED" w:rsidP="00836AE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3C36ED" w:rsidTr="00836AE2">
        <w:tc>
          <w:tcPr>
            <w:tcW w:w="4219" w:type="dxa"/>
          </w:tcPr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</w:t>
            </w:r>
          </w:p>
          <w:p w:rsidR="003C36ED" w:rsidRDefault="003C36ED" w:rsidP="00836AE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3C36ED" w:rsidRDefault="00E77369" w:rsidP="00836AE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3C36ED" w:rsidRDefault="003C36ED" w:rsidP="003C36ED">
      <w:pPr>
        <w:tabs>
          <w:tab w:val="left" w:pos="5730"/>
        </w:tabs>
        <w:sectPr w:rsidR="003C36ED" w:rsidSect="00717BA4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3C36ED" w:rsidRPr="00717BA4" w:rsidRDefault="003C36ED" w:rsidP="003C36ED">
      <w:pPr>
        <w:pStyle w:val="4"/>
        <w:ind w:left="-1276"/>
        <w:rPr>
          <w:b w:val="0"/>
          <w:sz w:val="26"/>
          <w:szCs w:val="26"/>
        </w:rPr>
      </w:pPr>
      <w:r w:rsidRPr="0093523D">
        <w:lastRenderedPageBreak/>
        <w:t xml:space="preserve">                                                                                             </w:t>
      </w:r>
      <w:r w:rsidRPr="00717BA4">
        <w:rPr>
          <w:sz w:val="26"/>
          <w:szCs w:val="26"/>
        </w:rPr>
        <w:t xml:space="preserve">                     </w:t>
      </w:r>
      <w:r w:rsidRPr="00717BA4">
        <w:rPr>
          <w:b w:val="0"/>
          <w:sz w:val="26"/>
          <w:szCs w:val="26"/>
        </w:rPr>
        <w:t xml:space="preserve">Приложение </w:t>
      </w:r>
    </w:p>
    <w:p w:rsidR="003C36ED" w:rsidRPr="00717BA4" w:rsidRDefault="003C36ED" w:rsidP="003C36ED">
      <w:pPr>
        <w:tabs>
          <w:tab w:val="left" w:pos="8931"/>
        </w:tabs>
        <w:ind w:left="4536"/>
        <w:rPr>
          <w:sz w:val="26"/>
          <w:szCs w:val="26"/>
        </w:rPr>
      </w:pPr>
      <w:r w:rsidRPr="00717BA4">
        <w:rPr>
          <w:sz w:val="26"/>
          <w:szCs w:val="26"/>
        </w:rPr>
        <w:t xml:space="preserve">                            УТВЕРЖДЕНА</w:t>
      </w:r>
    </w:p>
    <w:p w:rsidR="003C36ED" w:rsidRPr="00717BA4" w:rsidRDefault="003C36ED" w:rsidP="003C36ED">
      <w:pPr>
        <w:tabs>
          <w:tab w:val="left" w:pos="8931"/>
        </w:tabs>
        <w:jc w:val="right"/>
        <w:rPr>
          <w:sz w:val="26"/>
          <w:szCs w:val="26"/>
        </w:rPr>
      </w:pPr>
      <w:r w:rsidRPr="00717BA4">
        <w:rPr>
          <w:sz w:val="26"/>
          <w:szCs w:val="26"/>
        </w:rPr>
        <w:t xml:space="preserve">постановлением территориальной </w:t>
      </w:r>
    </w:p>
    <w:p w:rsidR="003C36ED" w:rsidRPr="00717BA4" w:rsidRDefault="003C36ED" w:rsidP="003C36ED">
      <w:pPr>
        <w:tabs>
          <w:tab w:val="left" w:pos="8931"/>
        </w:tabs>
        <w:jc w:val="right"/>
        <w:rPr>
          <w:sz w:val="26"/>
          <w:szCs w:val="26"/>
        </w:rPr>
      </w:pPr>
      <w:r w:rsidRPr="00717BA4">
        <w:rPr>
          <w:sz w:val="26"/>
          <w:szCs w:val="26"/>
        </w:rPr>
        <w:t>избирательной комиссии Торопецкого</w:t>
      </w:r>
    </w:p>
    <w:p w:rsidR="003C36ED" w:rsidRPr="00717BA4" w:rsidRDefault="003C36ED" w:rsidP="003C36ED">
      <w:pPr>
        <w:tabs>
          <w:tab w:val="left" w:pos="8931"/>
        </w:tabs>
        <w:jc w:val="center"/>
        <w:rPr>
          <w:i/>
          <w:sz w:val="26"/>
          <w:szCs w:val="26"/>
        </w:rPr>
      </w:pPr>
      <w:r w:rsidRPr="00717BA4">
        <w:rPr>
          <w:sz w:val="26"/>
          <w:szCs w:val="26"/>
        </w:rPr>
        <w:t xml:space="preserve">                                                            района от 1</w:t>
      </w:r>
      <w:r w:rsidR="00E77369" w:rsidRPr="00717BA4">
        <w:rPr>
          <w:sz w:val="26"/>
          <w:szCs w:val="26"/>
        </w:rPr>
        <w:t>4</w:t>
      </w:r>
      <w:r w:rsidRPr="00717BA4">
        <w:rPr>
          <w:sz w:val="26"/>
          <w:szCs w:val="26"/>
        </w:rPr>
        <w:t xml:space="preserve">  июля </w:t>
      </w:r>
      <w:r w:rsidR="00E77369" w:rsidRPr="00717BA4">
        <w:rPr>
          <w:sz w:val="26"/>
          <w:szCs w:val="26"/>
        </w:rPr>
        <w:t>2019</w:t>
      </w:r>
      <w:r w:rsidRPr="00717BA4">
        <w:rPr>
          <w:sz w:val="26"/>
          <w:szCs w:val="26"/>
        </w:rPr>
        <w:t xml:space="preserve"> года </w:t>
      </w:r>
      <w:r w:rsidR="00E77369" w:rsidRPr="00717BA4">
        <w:rPr>
          <w:sz w:val="26"/>
          <w:szCs w:val="26"/>
        </w:rPr>
        <w:t xml:space="preserve"> № 83</w:t>
      </w:r>
      <w:r w:rsidRPr="00717BA4">
        <w:rPr>
          <w:sz w:val="26"/>
          <w:szCs w:val="26"/>
        </w:rPr>
        <w:t>/</w:t>
      </w:r>
      <w:r w:rsidR="00E77369" w:rsidRPr="00717BA4">
        <w:rPr>
          <w:sz w:val="26"/>
          <w:szCs w:val="26"/>
        </w:rPr>
        <w:t>66</w:t>
      </w:r>
      <w:r w:rsidR="00FA1E57" w:rsidRPr="00717BA4">
        <w:rPr>
          <w:sz w:val="26"/>
          <w:szCs w:val="26"/>
        </w:rPr>
        <w:t>6</w:t>
      </w:r>
      <w:r w:rsidRPr="00717BA4">
        <w:rPr>
          <w:sz w:val="26"/>
          <w:szCs w:val="26"/>
        </w:rPr>
        <w:t>-</w:t>
      </w:r>
      <w:r w:rsidR="00E77369" w:rsidRPr="00717BA4">
        <w:rPr>
          <w:sz w:val="26"/>
          <w:szCs w:val="26"/>
        </w:rPr>
        <w:t>4</w:t>
      </w:r>
    </w:p>
    <w:p w:rsidR="003C36ED" w:rsidRPr="00680D3E" w:rsidRDefault="003C36ED" w:rsidP="003C36ED">
      <w:pPr>
        <w:tabs>
          <w:tab w:val="left" w:pos="8931"/>
        </w:tabs>
        <w:ind w:left="4536"/>
        <w:jc w:val="center"/>
        <w:rPr>
          <w:i/>
        </w:rPr>
      </w:pPr>
    </w:p>
    <w:p w:rsidR="003C36ED" w:rsidRDefault="003C36ED" w:rsidP="003C36ED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3C36ED" w:rsidRDefault="003C36ED" w:rsidP="00F0664C">
      <w:pPr>
        <w:tabs>
          <w:tab w:val="left" w:pos="5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нагрудного знака наблюдателя при проведении выборов  депутатов Собрания депутатов Торопецкого района </w:t>
      </w:r>
      <w:r w:rsidR="00F0664C">
        <w:rPr>
          <w:b/>
          <w:sz w:val="28"/>
          <w:szCs w:val="28"/>
        </w:rPr>
        <w:t xml:space="preserve">Тверской области </w:t>
      </w:r>
      <w:r w:rsidR="00E7736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  <w:r w:rsidR="00F0664C">
        <w:rPr>
          <w:b/>
          <w:sz w:val="28"/>
          <w:szCs w:val="28"/>
        </w:rPr>
        <w:t xml:space="preserve"> </w:t>
      </w:r>
      <w:r w:rsidR="00E77369">
        <w:rPr>
          <w:b/>
          <w:sz w:val="28"/>
          <w:szCs w:val="28"/>
        </w:rPr>
        <w:t>8 сентября 2019</w:t>
      </w:r>
      <w:r>
        <w:rPr>
          <w:b/>
          <w:sz w:val="28"/>
          <w:szCs w:val="28"/>
        </w:rPr>
        <w:t xml:space="preserve"> года</w:t>
      </w:r>
    </w:p>
    <w:p w:rsidR="003C36ED" w:rsidRDefault="003C36ED" w:rsidP="003C36ED">
      <w:pPr>
        <w:tabs>
          <w:tab w:val="left" w:pos="5730"/>
        </w:tabs>
        <w:jc w:val="center"/>
        <w:rPr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36"/>
      </w:tblGrid>
      <w:tr w:rsidR="003C36ED" w:rsidTr="00302C44">
        <w:trPr>
          <w:trHeight w:val="397"/>
        </w:trPr>
        <w:tc>
          <w:tcPr>
            <w:tcW w:w="6936" w:type="dxa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</w:tr>
      <w:tr w:rsidR="003C36ED" w:rsidTr="00302C44">
        <w:trPr>
          <w:trHeight w:val="397"/>
        </w:trPr>
        <w:tc>
          <w:tcPr>
            <w:tcW w:w="6936" w:type="dxa"/>
            <w:vAlign w:val="center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НАБЛЮДАТЕЛЬ</w:t>
            </w:r>
          </w:p>
        </w:tc>
      </w:tr>
      <w:tr w:rsidR="003C36ED" w:rsidTr="00302C44">
        <w:trPr>
          <w:trHeight w:val="397"/>
        </w:trPr>
        <w:tc>
          <w:tcPr>
            <w:tcW w:w="6936" w:type="dxa"/>
            <w:vAlign w:val="bottom"/>
          </w:tcPr>
          <w:p w:rsidR="003C36ED" w:rsidRDefault="003C36ED" w:rsidP="00836AE2">
            <w:pPr>
              <w:tabs>
                <w:tab w:val="left" w:pos="5730"/>
              </w:tabs>
              <w:jc w:val="center"/>
            </w:pPr>
            <w:r>
              <w:t>________________________________________________________</w:t>
            </w:r>
          </w:p>
        </w:tc>
      </w:tr>
      <w:tr w:rsidR="003C36ED" w:rsidTr="00302C44">
        <w:trPr>
          <w:trHeight w:val="397"/>
        </w:trPr>
        <w:tc>
          <w:tcPr>
            <w:tcW w:w="6936" w:type="dxa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</w:t>
            </w:r>
          </w:p>
        </w:tc>
      </w:tr>
      <w:tr w:rsidR="00302C44" w:rsidTr="00302C44">
        <w:trPr>
          <w:trHeight w:val="397"/>
        </w:trPr>
        <w:tc>
          <w:tcPr>
            <w:tcW w:w="6936" w:type="dxa"/>
          </w:tcPr>
          <w:p w:rsidR="00302C44" w:rsidRPr="009F6F35" w:rsidRDefault="00302C44" w:rsidP="000E3F88">
            <w:pPr>
              <w:jc w:val="both"/>
              <w:rPr>
                <w:b/>
              </w:rPr>
            </w:pPr>
            <w:r w:rsidRPr="009F6F35">
              <w:rPr>
                <w:b/>
              </w:rPr>
              <w:t>направлен ____________________________________</w:t>
            </w:r>
          </w:p>
        </w:tc>
      </w:tr>
      <w:tr w:rsidR="00302C44" w:rsidTr="00302C44">
        <w:trPr>
          <w:trHeight w:val="397"/>
        </w:trPr>
        <w:tc>
          <w:tcPr>
            <w:tcW w:w="6936" w:type="dxa"/>
          </w:tcPr>
          <w:p w:rsidR="00302C44" w:rsidRPr="009F6F35" w:rsidRDefault="00302C44" w:rsidP="000E3F88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9F6F35">
              <w:rPr>
                <w:i/>
                <w:iCs/>
                <w:color w:val="000000"/>
                <w:sz w:val="18"/>
                <w:szCs w:val="18"/>
              </w:rPr>
              <w:t xml:space="preserve">                       (фамилия, имя, отчество зарегистрированного кандидата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</w:p>
        </w:tc>
      </w:tr>
      <w:tr w:rsidR="00302C44" w:rsidTr="00302C44">
        <w:trPr>
          <w:trHeight w:val="397"/>
        </w:trPr>
        <w:tc>
          <w:tcPr>
            <w:tcW w:w="6936" w:type="dxa"/>
          </w:tcPr>
          <w:p w:rsidR="00302C44" w:rsidRPr="009F6F35" w:rsidRDefault="00302C44" w:rsidP="000E3F88">
            <w:pPr>
              <w:shd w:val="clear" w:color="auto" w:fill="FFFFFF"/>
              <w:rPr>
                <w:iCs/>
                <w:color w:val="000000"/>
              </w:rPr>
            </w:pPr>
          </w:p>
        </w:tc>
      </w:tr>
      <w:tr w:rsidR="00302C44" w:rsidTr="00302C44">
        <w:trPr>
          <w:trHeight w:val="293"/>
        </w:trPr>
        <w:tc>
          <w:tcPr>
            <w:tcW w:w="6936" w:type="dxa"/>
          </w:tcPr>
          <w:p w:rsidR="00302C44" w:rsidRDefault="00302C44" w:rsidP="000E3F88">
            <w:pPr>
              <w:shd w:val="clear" w:color="auto" w:fill="FFFFFF"/>
              <w:rPr>
                <w:iCs/>
                <w:color w:val="000000"/>
              </w:rPr>
            </w:pPr>
            <w:r w:rsidRPr="009F6F35">
              <w:rPr>
                <w:iCs/>
                <w:color w:val="000000"/>
              </w:rPr>
              <w:t xml:space="preserve">______________________________________________ </w:t>
            </w:r>
          </w:p>
          <w:p w:rsidR="00302C44" w:rsidRPr="00B47391" w:rsidRDefault="00302C44" w:rsidP="00302C44">
            <w:pPr>
              <w:shd w:val="clear" w:color="auto" w:fill="FFFFFF"/>
              <w:rPr>
                <w:b/>
              </w:rPr>
            </w:pPr>
            <w:r w:rsidRPr="005F15D8">
              <w:rPr>
                <w:i/>
                <w:iCs/>
                <w:color w:val="000000"/>
                <w:sz w:val="20"/>
                <w:szCs w:val="20"/>
              </w:rPr>
              <w:t xml:space="preserve"> наименование </w:t>
            </w:r>
            <w:r>
              <w:rPr>
                <w:i/>
                <w:iCs/>
                <w:color w:val="000000"/>
                <w:sz w:val="20"/>
                <w:szCs w:val="20"/>
              </w:rPr>
              <w:t>избирательного объединения, выдвинувшего зарегистрированного кандидата, или наименование субъекта общественного контроля)</w:t>
            </w:r>
          </w:p>
          <w:p w:rsidR="00302C44" w:rsidRPr="009F6F35" w:rsidRDefault="00302C44" w:rsidP="000E3F88">
            <w:pPr>
              <w:shd w:val="clear" w:color="auto" w:fill="FFFFFF"/>
            </w:pPr>
          </w:p>
        </w:tc>
      </w:tr>
      <w:tr w:rsidR="003C36ED" w:rsidTr="00302C44">
        <w:trPr>
          <w:trHeight w:val="397"/>
        </w:trPr>
        <w:tc>
          <w:tcPr>
            <w:tcW w:w="6936" w:type="dxa"/>
          </w:tcPr>
          <w:p w:rsidR="003C36ED" w:rsidRDefault="003C36ED" w:rsidP="00836AE2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3C36ED" w:rsidRDefault="003C36ED" w:rsidP="003C36ED">
      <w:pPr>
        <w:tabs>
          <w:tab w:val="left" w:pos="5730"/>
        </w:tabs>
        <w:jc w:val="center"/>
        <w:rPr>
          <w:b/>
        </w:rPr>
      </w:pPr>
    </w:p>
    <w:p w:rsidR="003C36ED" w:rsidRDefault="003C36ED" w:rsidP="00E773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зарегистрированного кандидата  в депутаты  Собрания депутатов Торопецкого района</w:t>
      </w:r>
      <w:r w:rsidR="00A01AE0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 </w:t>
      </w:r>
      <w:r w:rsidR="00E7736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направившего наблюдателя в избирательную комиссию.</w:t>
      </w:r>
    </w:p>
    <w:p w:rsidR="003C36ED" w:rsidRDefault="003C36ED" w:rsidP="00E773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 на карточку наносится машинописным, рукописным или комбинированным (часть – машинным, часть – рукописным) способом.</w:t>
      </w:r>
      <w:r>
        <w:rPr>
          <w:sz w:val="28"/>
          <w:szCs w:val="28"/>
        </w:rPr>
        <w:tab/>
        <w:t>Нагрудный знак не должен содержать признаков агитации.</w:t>
      </w:r>
    </w:p>
    <w:p w:rsidR="003C36ED" w:rsidRDefault="003C36ED" w:rsidP="00302C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944A16" w:rsidRDefault="003C36ED" w:rsidP="00E77369">
      <w:pPr>
        <w:spacing w:line="276" w:lineRule="auto"/>
        <w:jc w:val="both"/>
      </w:pPr>
      <w:r>
        <w:rPr>
          <w:sz w:val="28"/>
          <w:szCs w:val="28"/>
        </w:rPr>
        <w:t>Нагрудный знак не является до</w:t>
      </w:r>
      <w:r w:rsidR="00E77369">
        <w:rPr>
          <w:sz w:val="28"/>
          <w:szCs w:val="28"/>
        </w:rPr>
        <w:t xml:space="preserve">кументом, заменяющим документ о </w:t>
      </w:r>
      <w:r>
        <w:rPr>
          <w:sz w:val="28"/>
          <w:szCs w:val="28"/>
        </w:rPr>
        <w:t>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944A16" w:rsidSect="0094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6C" w:rsidRDefault="00A9266C" w:rsidP="003F1FAE">
      <w:r>
        <w:separator/>
      </w:r>
    </w:p>
  </w:endnote>
  <w:endnote w:type="continuationSeparator" w:id="1">
    <w:p w:rsidR="00A9266C" w:rsidRDefault="00A9266C" w:rsidP="003F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3F" w:rsidRDefault="00A9266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6C" w:rsidRDefault="00A9266C" w:rsidP="003F1FAE">
      <w:r>
        <w:separator/>
      </w:r>
    </w:p>
  </w:footnote>
  <w:footnote w:type="continuationSeparator" w:id="1">
    <w:p w:rsidR="00A9266C" w:rsidRDefault="00A9266C" w:rsidP="003F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3F" w:rsidRDefault="00715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2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13F" w:rsidRDefault="00A926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3F" w:rsidRDefault="00715F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2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AE0">
      <w:rPr>
        <w:rStyle w:val="a5"/>
        <w:noProof/>
      </w:rPr>
      <w:t>3</w:t>
    </w:r>
    <w:r>
      <w:rPr>
        <w:rStyle w:val="a5"/>
      </w:rPr>
      <w:fldChar w:fldCharType="end"/>
    </w:r>
  </w:p>
  <w:p w:rsidR="00DE613F" w:rsidRDefault="00A926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8D5"/>
    <w:multiLevelType w:val="hybridMultilevel"/>
    <w:tmpl w:val="E4CAD1D2"/>
    <w:lvl w:ilvl="0" w:tplc="C98ED77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B605D"/>
    <w:multiLevelType w:val="hybridMultilevel"/>
    <w:tmpl w:val="492691B4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ED"/>
    <w:rsid w:val="00163B95"/>
    <w:rsid w:val="00302C44"/>
    <w:rsid w:val="003C36ED"/>
    <w:rsid w:val="003F1FAE"/>
    <w:rsid w:val="00715FBB"/>
    <w:rsid w:val="00717BA4"/>
    <w:rsid w:val="007E52D7"/>
    <w:rsid w:val="008F1A42"/>
    <w:rsid w:val="00944A16"/>
    <w:rsid w:val="00997D3E"/>
    <w:rsid w:val="00A01AE0"/>
    <w:rsid w:val="00A9266C"/>
    <w:rsid w:val="00A97468"/>
    <w:rsid w:val="00D00804"/>
    <w:rsid w:val="00DC2DE9"/>
    <w:rsid w:val="00E236F2"/>
    <w:rsid w:val="00E77369"/>
    <w:rsid w:val="00F0664C"/>
    <w:rsid w:val="00F46EB0"/>
    <w:rsid w:val="00FA1E57"/>
    <w:rsid w:val="00FD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6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C36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6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3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C3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6ED"/>
  </w:style>
  <w:style w:type="paragraph" w:styleId="a6">
    <w:name w:val="Body Text"/>
    <w:basedOn w:val="a"/>
    <w:link w:val="a7"/>
    <w:rsid w:val="003C36ED"/>
    <w:pPr>
      <w:tabs>
        <w:tab w:val="left" w:pos="3191"/>
      </w:tabs>
      <w:jc w:val="center"/>
    </w:pPr>
    <w:rPr>
      <w:b/>
      <w:sz w:val="40"/>
    </w:rPr>
  </w:style>
  <w:style w:type="character" w:customStyle="1" w:styleId="a7">
    <w:name w:val="Основной текст Знак"/>
    <w:basedOn w:val="a0"/>
    <w:link w:val="a6"/>
    <w:rsid w:val="003C36E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1">
    <w:name w:val="Body Text Indent 2"/>
    <w:basedOn w:val="a"/>
    <w:link w:val="22"/>
    <w:rsid w:val="003C36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C36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C3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C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7</cp:revision>
  <dcterms:created xsi:type="dcterms:W3CDTF">2019-06-14T08:12:00Z</dcterms:created>
  <dcterms:modified xsi:type="dcterms:W3CDTF">2019-06-18T09:13:00Z</dcterms:modified>
</cp:coreProperties>
</file>