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C4FA6" w:rsidRPr="00B165FC">
        <w:trPr>
          <w:trHeight w:val="592"/>
        </w:trPr>
        <w:tc>
          <w:tcPr>
            <w:tcW w:w="9356" w:type="dxa"/>
            <w:gridSpan w:val="5"/>
          </w:tcPr>
          <w:p w:rsidR="00CC4FA6" w:rsidRPr="00311AD6" w:rsidRDefault="00CC4FA6" w:rsidP="006C6BDD">
            <w:pPr>
              <w:jc w:val="center"/>
              <w:rPr>
                <w:b/>
                <w:bCs/>
                <w:sz w:val="32"/>
                <w:szCs w:val="32"/>
              </w:rPr>
            </w:pPr>
            <w:r w:rsidRPr="00311AD6"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C4FA6" w:rsidRPr="00311AD6" w:rsidRDefault="00CC4FA6" w:rsidP="006C6BDD">
            <w:pPr>
              <w:jc w:val="center"/>
              <w:rPr>
                <w:spacing w:val="30"/>
                <w:sz w:val="32"/>
                <w:szCs w:val="32"/>
              </w:rPr>
            </w:pPr>
            <w:r w:rsidRPr="00311AD6">
              <w:rPr>
                <w:b/>
                <w:bCs/>
                <w:sz w:val="32"/>
                <w:szCs w:val="32"/>
              </w:rPr>
              <w:t>ТОРОПЕЦКОГО РАЙОНА</w:t>
            </w:r>
          </w:p>
        </w:tc>
      </w:tr>
      <w:tr w:rsidR="00CC4FA6">
        <w:trPr>
          <w:trHeight w:val="592"/>
        </w:trPr>
        <w:tc>
          <w:tcPr>
            <w:tcW w:w="9356" w:type="dxa"/>
            <w:gridSpan w:val="5"/>
            <w:vAlign w:val="center"/>
          </w:tcPr>
          <w:p w:rsidR="00CC4FA6" w:rsidRPr="00311AD6" w:rsidRDefault="00CC4FA6" w:rsidP="006C6BDD">
            <w:pPr>
              <w:jc w:val="center"/>
              <w:rPr>
                <w:b/>
                <w:bCs/>
                <w:spacing w:val="30"/>
                <w:sz w:val="28"/>
                <w:szCs w:val="28"/>
              </w:rPr>
            </w:pPr>
            <w:r w:rsidRPr="00311AD6">
              <w:rPr>
                <w:b/>
                <w:bCs/>
                <w:spacing w:val="30"/>
                <w:sz w:val="28"/>
                <w:szCs w:val="28"/>
              </w:rPr>
              <w:t>ПОСТАНОВЛЕНИЕ</w:t>
            </w:r>
          </w:p>
        </w:tc>
      </w:tr>
      <w:tr w:rsidR="00CC4FA6" w:rsidRPr="00424F8A">
        <w:trPr>
          <w:trHeight w:val="162"/>
        </w:trPr>
        <w:tc>
          <w:tcPr>
            <w:tcW w:w="1967" w:type="dxa"/>
          </w:tcPr>
          <w:p w:rsidR="00CC4FA6" w:rsidRPr="00424F8A" w:rsidRDefault="00CC4FA6" w:rsidP="006C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C4FA6" w:rsidRPr="00424F8A" w:rsidRDefault="00CC4FA6" w:rsidP="006C6BDD">
            <w:pPr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  <w:tr w:rsidR="00CC4FA6">
        <w:trPr>
          <w:trHeight w:val="286"/>
        </w:trPr>
        <w:tc>
          <w:tcPr>
            <w:tcW w:w="3231" w:type="dxa"/>
            <w:gridSpan w:val="2"/>
            <w:vAlign w:val="center"/>
          </w:tcPr>
          <w:p w:rsidR="00CC4FA6" w:rsidRPr="006F3F37" w:rsidRDefault="00CC4FA6" w:rsidP="006C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января </w:t>
            </w:r>
            <w:r w:rsidRPr="006F3F3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2959" w:type="dxa"/>
            <w:vAlign w:val="center"/>
          </w:tcPr>
          <w:p w:rsidR="00CC4FA6" w:rsidRDefault="00CC4FA6" w:rsidP="006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C4FA6" w:rsidRDefault="00CC4FA6" w:rsidP="00CC4FA6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C4FA6" w:rsidRDefault="00CC4FA6" w:rsidP="00CC4FA6">
            <w:pPr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38/284-4</w:t>
            </w:r>
          </w:p>
        </w:tc>
      </w:tr>
      <w:tr w:rsidR="00CC4FA6" w:rsidRPr="00935877">
        <w:trPr>
          <w:trHeight w:val="286"/>
        </w:trPr>
        <w:tc>
          <w:tcPr>
            <w:tcW w:w="3231" w:type="dxa"/>
            <w:gridSpan w:val="2"/>
            <w:vAlign w:val="center"/>
          </w:tcPr>
          <w:p w:rsidR="00CC4FA6" w:rsidRPr="00935877" w:rsidRDefault="00CC4FA6" w:rsidP="006C6BDD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C4FA6" w:rsidRPr="00810DE8" w:rsidRDefault="00CC4FA6" w:rsidP="006C6BDD">
            <w:pPr>
              <w:jc w:val="center"/>
              <w:rPr>
                <w:sz w:val="24"/>
                <w:szCs w:val="24"/>
              </w:rPr>
            </w:pPr>
            <w:r w:rsidRPr="00810DE8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CC4FA6" w:rsidRPr="00935877" w:rsidRDefault="00CC4FA6" w:rsidP="006C6BDD">
            <w:pPr>
              <w:jc w:val="right"/>
              <w:rPr>
                <w:sz w:val="24"/>
                <w:szCs w:val="24"/>
              </w:rPr>
            </w:pPr>
          </w:p>
        </w:tc>
      </w:tr>
    </w:tbl>
    <w:p w:rsidR="00CC4FA6" w:rsidRDefault="00CC4FA6" w:rsidP="00262DD0">
      <w:pPr>
        <w:rPr>
          <w:b/>
          <w:bCs/>
          <w:sz w:val="26"/>
          <w:szCs w:val="26"/>
        </w:rPr>
      </w:pPr>
    </w:p>
    <w:p w:rsidR="00CC4FA6" w:rsidRDefault="00CC4FA6" w:rsidP="00262DD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закупок товаров, работ, услуг территориальной избирательной комиссии </w:t>
      </w:r>
      <w:r w:rsidRPr="00F31BA0">
        <w:rPr>
          <w:b/>
          <w:bCs/>
          <w:sz w:val="28"/>
          <w:szCs w:val="28"/>
        </w:rPr>
        <w:t xml:space="preserve">Торопецкого района Тверской </w:t>
      </w:r>
      <w:r>
        <w:rPr>
          <w:b/>
          <w:bCs/>
          <w:sz w:val="28"/>
          <w:szCs w:val="28"/>
        </w:rPr>
        <w:t>области при проведении выборов Президента Российской Федерации</w:t>
      </w:r>
    </w:p>
    <w:p w:rsidR="00CC4FA6" w:rsidRDefault="00CC4FA6" w:rsidP="00262DD0">
      <w:pPr>
        <w:ind w:firstLine="709"/>
        <w:jc w:val="both"/>
        <w:rPr>
          <w:sz w:val="10"/>
          <w:szCs w:val="10"/>
        </w:rPr>
      </w:pPr>
    </w:p>
    <w:p w:rsidR="00CC4FA6" w:rsidRDefault="00CC4FA6" w:rsidP="00262DD0">
      <w:pPr>
        <w:jc w:val="both"/>
        <w:rPr>
          <w:sz w:val="10"/>
          <w:szCs w:val="10"/>
        </w:rPr>
      </w:pPr>
    </w:p>
    <w:p w:rsidR="00CC4FA6" w:rsidRDefault="00CC4FA6" w:rsidP="00262DD0">
      <w:pPr>
        <w:ind w:firstLine="709"/>
        <w:jc w:val="both"/>
        <w:rPr>
          <w:sz w:val="10"/>
          <w:szCs w:val="10"/>
        </w:rPr>
      </w:pPr>
    </w:p>
    <w:p w:rsidR="00CC4FA6" w:rsidRDefault="00CC4FA6" w:rsidP="00262DD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21, 57, 64 Федерального закона «О выборах Президента Российской Федерации»,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 </w:t>
      </w:r>
      <w:r w:rsidRPr="00867B38">
        <w:rPr>
          <w:sz w:val="28"/>
          <w:szCs w:val="28"/>
        </w:rPr>
        <w:t xml:space="preserve">территориальная избирательная комиссия Торопецкого района Тверской  области </w:t>
      </w:r>
      <w:r w:rsidRPr="00867B38">
        <w:rPr>
          <w:b/>
          <w:bCs/>
          <w:spacing w:val="30"/>
          <w:sz w:val="28"/>
          <w:szCs w:val="28"/>
        </w:rPr>
        <w:t>постановила</w:t>
      </w:r>
      <w:r w:rsidRPr="00867B38">
        <w:rPr>
          <w:sz w:val="28"/>
          <w:szCs w:val="28"/>
        </w:rPr>
        <w:t>:</w:t>
      </w:r>
    </w:p>
    <w:p w:rsidR="00CC4FA6" w:rsidRDefault="00CC4FA6" w:rsidP="00262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территориальной избирательной комиссии </w:t>
      </w:r>
      <w:r w:rsidRPr="00867B38">
        <w:rPr>
          <w:sz w:val="28"/>
          <w:szCs w:val="28"/>
        </w:rPr>
        <w:t xml:space="preserve">Торопецкого района Тверской  </w:t>
      </w:r>
      <w:r>
        <w:rPr>
          <w:sz w:val="28"/>
          <w:szCs w:val="28"/>
        </w:rPr>
        <w:t>области при проведении выборов Президента Российской Федерации (прилагается).</w:t>
      </w:r>
    </w:p>
    <w:p w:rsidR="00CC4FA6" w:rsidRPr="00316FEF" w:rsidRDefault="00CC4FA6" w:rsidP="00262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CC4FA6" w:rsidRPr="00742300" w:rsidRDefault="00CC4FA6" w:rsidP="00262DD0">
      <w:pPr>
        <w:jc w:val="both"/>
        <w:rPr>
          <w:sz w:val="27"/>
          <w:szCs w:val="27"/>
        </w:rPr>
      </w:pPr>
    </w:p>
    <w:tbl>
      <w:tblPr>
        <w:tblW w:w="9360" w:type="dxa"/>
        <w:tblInd w:w="-106" w:type="dxa"/>
        <w:tblLook w:val="0000"/>
      </w:tblPr>
      <w:tblGrid>
        <w:gridCol w:w="4320"/>
        <w:gridCol w:w="5040"/>
      </w:tblGrid>
      <w:tr w:rsidR="00CC4FA6" w:rsidRPr="00C014E6">
        <w:tc>
          <w:tcPr>
            <w:tcW w:w="4320" w:type="dxa"/>
          </w:tcPr>
          <w:p w:rsidR="00CC4FA6" w:rsidRDefault="00CC4FA6" w:rsidP="006C6BD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C4FA6" w:rsidRPr="00D414DB" w:rsidRDefault="00CC4FA6" w:rsidP="006C6B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810DE8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C4FA6" w:rsidRPr="00262DD0" w:rsidRDefault="00CC4FA6" w:rsidP="006C6BDD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D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CC4FA6" w:rsidRPr="00C014E6">
        <w:trPr>
          <w:trHeight w:val="161"/>
        </w:trPr>
        <w:tc>
          <w:tcPr>
            <w:tcW w:w="4320" w:type="dxa"/>
          </w:tcPr>
          <w:p w:rsidR="00CC4FA6" w:rsidRPr="00B717EF" w:rsidRDefault="00CC4FA6" w:rsidP="006C6B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C4FA6" w:rsidRPr="00262DD0" w:rsidRDefault="00CC4FA6" w:rsidP="006C6BDD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4FA6" w:rsidRPr="00C014E6">
        <w:trPr>
          <w:trHeight w:val="70"/>
        </w:trPr>
        <w:tc>
          <w:tcPr>
            <w:tcW w:w="4320" w:type="dxa"/>
          </w:tcPr>
          <w:p w:rsidR="00CC4FA6" w:rsidRDefault="00CC4FA6" w:rsidP="006C6BD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C4FA6" w:rsidRPr="00D414DB" w:rsidRDefault="00CC4FA6" w:rsidP="006C6B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810DE8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C4FA6" w:rsidRPr="00262DD0" w:rsidRDefault="00CC4FA6" w:rsidP="006C6BDD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D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Т.В. Богданова  </w:t>
            </w:r>
          </w:p>
        </w:tc>
      </w:tr>
    </w:tbl>
    <w:p w:rsidR="00CC4FA6" w:rsidRDefault="00CC4FA6">
      <w:pPr>
        <w:rPr>
          <w:lang w:val="en-US"/>
        </w:rPr>
      </w:pP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 xml:space="preserve"> к плану закупок</w:t>
      </w: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>территориальной избирательной комиссии</w:t>
      </w:r>
    </w:p>
    <w:p w:rsidR="00CC4FA6" w:rsidRDefault="00CC4FA6" w:rsidP="0093230E">
      <w:pPr>
        <w:jc w:val="right"/>
      </w:pPr>
      <w:r w:rsidRPr="00B849E8">
        <w:rPr>
          <w:sz w:val="24"/>
          <w:szCs w:val="24"/>
        </w:rPr>
        <w:t xml:space="preserve"> Торопецкого района</w:t>
      </w:r>
    </w:p>
    <w:p w:rsidR="00CC4FA6" w:rsidRDefault="00CC4FA6" w:rsidP="0093230E">
      <w:pPr>
        <w:jc w:val="center"/>
        <w:rPr>
          <w:sz w:val="24"/>
          <w:szCs w:val="24"/>
        </w:rPr>
      </w:pPr>
    </w:p>
    <w:p w:rsidR="00CC4FA6" w:rsidRPr="00356196" w:rsidRDefault="00CC4FA6" w:rsidP="0093230E">
      <w:pPr>
        <w:jc w:val="center"/>
        <w:rPr>
          <w:sz w:val="24"/>
          <w:szCs w:val="24"/>
        </w:rPr>
      </w:pPr>
      <w:r w:rsidRPr="00356196">
        <w:rPr>
          <w:sz w:val="24"/>
          <w:szCs w:val="24"/>
        </w:rPr>
        <w:t>Расчет стоимости набора канцелярских товаров</w:t>
      </w:r>
      <w:r>
        <w:rPr>
          <w:sz w:val="24"/>
          <w:szCs w:val="24"/>
        </w:rPr>
        <w:t>, закупаемых, территориальной</w:t>
      </w:r>
      <w:r w:rsidRPr="00356196">
        <w:rPr>
          <w:sz w:val="24"/>
          <w:szCs w:val="24"/>
        </w:rPr>
        <w:t xml:space="preserve"> и участковыми комиссиями </w:t>
      </w:r>
      <w:r>
        <w:rPr>
          <w:sz w:val="24"/>
          <w:szCs w:val="24"/>
        </w:rPr>
        <w:t xml:space="preserve">Торопецкого района </w:t>
      </w:r>
      <w:r w:rsidRPr="00356196">
        <w:rPr>
          <w:sz w:val="24"/>
          <w:szCs w:val="24"/>
        </w:rPr>
        <w:t>Тверской области при проведении выборов Президента Российской Федерации</w:t>
      </w:r>
    </w:p>
    <w:p w:rsidR="00CC4FA6" w:rsidRPr="00356196" w:rsidRDefault="00CC4FA6" w:rsidP="0093230E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79"/>
        <w:gridCol w:w="1276"/>
        <w:gridCol w:w="1418"/>
        <w:gridCol w:w="1275"/>
        <w:gridCol w:w="1134"/>
        <w:gridCol w:w="1412"/>
      </w:tblGrid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Наименование канцелярских товаров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Цена единицы продукции,руб.</w:t>
            </w:r>
          </w:p>
        </w:tc>
        <w:tc>
          <w:tcPr>
            <w:tcW w:w="2693" w:type="dxa"/>
            <w:gridSpan w:val="2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Количество канцтоваров на одну избирательную комиссию</w:t>
            </w:r>
          </w:p>
        </w:tc>
        <w:tc>
          <w:tcPr>
            <w:tcW w:w="2546" w:type="dxa"/>
            <w:gridSpan w:val="2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Стоимость набора канцелярских товаров одну избирательную комиссию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УИК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ТИК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УИК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ТИК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jc w:val="center"/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7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Стоимость набора всего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color w:val="000000"/>
                <w:sz w:val="24"/>
                <w:szCs w:val="24"/>
              </w:rPr>
            </w:pPr>
            <w:r w:rsidRPr="002E22F6">
              <w:rPr>
                <w:color w:val="000000"/>
                <w:sz w:val="24"/>
                <w:szCs w:val="24"/>
              </w:rPr>
              <w:t>303,42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color w:val="000000"/>
                <w:sz w:val="24"/>
                <w:szCs w:val="24"/>
              </w:rPr>
            </w:pPr>
            <w:r w:rsidRPr="002E22F6">
              <w:rPr>
                <w:color w:val="000000"/>
                <w:sz w:val="24"/>
                <w:szCs w:val="24"/>
              </w:rPr>
              <w:t>816,80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в том числе: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9,20</w:t>
            </w:r>
          </w:p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110,40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92,00</w:t>
            </w:r>
          </w:p>
        </w:tc>
        <w:bookmarkStart w:id="0" w:name="_GoBack"/>
        <w:bookmarkEnd w:id="0"/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Скрепки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10,78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10,78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21,56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Папка Дело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3,26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6,52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65,20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Скоросшиватель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4,34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8,68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21,70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Линейка флуоресцентая 40 см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27,74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83,22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110,96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Линейка деревянная 50 см</w:t>
            </w:r>
          </w:p>
        </w:tc>
        <w:tc>
          <w:tcPr>
            <w:tcW w:w="879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20,30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20,30</w:t>
            </w:r>
          </w:p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Клей канцелярский</w:t>
            </w:r>
          </w:p>
        </w:tc>
        <w:tc>
          <w:tcPr>
            <w:tcW w:w="879" w:type="dxa"/>
          </w:tcPr>
          <w:p w:rsidR="00CC4FA6" w:rsidRPr="002E22F6" w:rsidRDefault="00CC4FA6" w:rsidP="00CF1194"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40,00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40,00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80,00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Карандаш</w:t>
            </w:r>
          </w:p>
        </w:tc>
        <w:tc>
          <w:tcPr>
            <w:tcW w:w="879" w:type="dxa"/>
          </w:tcPr>
          <w:p w:rsidR="00CC4FA6" w:rsidRPr="002E22F6" w:rsidRDefault="00CC4FA6" w:rsidP="00CF1194"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7,97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15,94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Ластик</w:t>
            </w:r>
          </w:p>
        </w:tc>
        <w:tc>
          <w:tcPr>
            <w:tcW w:w="879" w:type="dxa"/>
          </w:tcPr>
          <w:p w:rsidR="00CC4FA6" w:rsidRPr="002E22F6" w:rsidRDefault="00CC4FA6" w:rsidP="00CF1194"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3,79</w:t>
            </w: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7,58</w:t>
            </w: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7,58</w:t>
            </w:r>
          </w:p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879" w:type="dxa"/>
          </w:tcPr>
          <w:p w:rsidR="00CC4FA6" w:rsidRPr="002E22F6" w:rsidRDefault="00CC4FA6" w:rsidP="00CF1194"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17,60</w:t>
            </w:r>
          </w:p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70,40</w:t>
            </w:r>
          </w:p>
        </w:tc>
      </w:tr>
      <w:tr w:rsidR="00CC4FA6" w:rsidRPr="002E22F6" w:rsidTr="00CF1194">
        <w:tc>
          <w:tcPr>
            <w:tcW w:w="1951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879" w:type="dxa"/>
          </w:tcPr>
          <w:p w:rsidR="00CC4FA6" w:rsidRPr="002E22F6" w:rsidRDefault="00CC4FA6" w:rsidP="00CF1194">
            <w:r w:rsidRPr="002E22F6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38,60</w:t>
            </w:r>
          </w:p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C4FA6" w:rsidRPr="002E22F6" w:rsidRDefault="00CC4FA6" w:rsidP="00CF1194">
            <w:pPr>
              <w:rPr>
                <w:sz w:val="24"/>
                <w:szCs w:val="24"/>
              </w:rPr>
            </w:pPr>
            <w:r w:rsidRPr="002E22F6">
              <w:rPr>
                <w:sz w:val="24"/>
                <w:szCs w:val="24"/>
              </w:rPr>
              <w:t>347,40</w:t>
            </w:r>
          </w:p>
          <w:p w:rsidR="00CC4FA6" w:rsidRPr="002E22F6" w:rsidRDefault="00CC4FA6" w:rsidP="00CF1194">
            <w:pPr>
              <w:rPr>
                <w:sz w:val="24"/>
                <w:szCs w:val="24"/>
              </w:rPr>
            </w:pPr>
          </w:p>
        </w:tc>
      </w:tr>
    </w:tbl>
    <w:p w:rsidR="00CC4FA6" w:rsidRDefault="00CC4FA6">
      <w:pPr>
        <w:rPr>
          <w:lang w:val="en-US"/>
        </w:rPr>
      </w:pPr>
    </w:p>
    <w:p w:rsidR="00CC4FA6" w:rsidRDefault="00CC4FA6">
      <w:pPr>
        <w:rPr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Default="00CC4FA6" w:rsidP="0093230E">
      <w:pPr>
        <w:jc w:val="right"/>
        <w:rPr>
          <w:sz w:val="24"/>
          <w:szCs w:val="24"/>
          <w:lang w:val="en-US"/>
        </w:rPr>
      </w:pP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>Приложение 2</w:t>
      </w: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 xml:space="preserve"> к плану закупок</w:t>
      </w: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>территориальной избирательной комиссии</w:t>
      </w:r>
    </w:p>
    <w:p w:rsidR="00CC4FA6" w:rsidRPr="00B849E8" w:rsidRDefault="00CC4FA6" w:rsidP="0093230E">
      <w:pPr>
        <w:jc w:val="right"/>
        <w:rPr>
          <w:sz w:val="24"/>
          <w:szCs w:val="24"/>
        </w:rPr>
      </w:pPr>
      <w:r w:rsidRPr="00B849E8">
        <w:rPr>
          <w:sz w:val="24"/>
          <w:szCs w:val="24"/>
        </w:rPr>
        <w:t xml:space="preserve"> Торопецкого района</w:t>
      </w:r>
    </w:p>
    <w:p w:rsidR="00CC4FA6" w:rsidRDefault="00CC4FA6" w:rsidP="0093230E">
      <w:pPr>
        <w:jc w:val="center"/>
        <w:rPr>
          <w:sz w:val="24"/>
          <w:szCs w:val="24"/>
        </w:rPr>
      </w:pPr>
    </w:p>
    <w:p w:rsidR="00CC4FA6" w:rsidRPr="00B849E8" w:rsidRDefault="00CC4FA6" w:rsidP="0093230E">
      <w:pPr>
        <w:jc w:val="center"/>
        <w:rPr>
          <w:sz w:val="24"/>
          <w:szCs w:val="24"/>
        </w:rPr>
      </w:pPr>
      <w:r w:rsidRPr="00B849E8">
        <w:rPr>
          <w:sz w:val="24"/>
          <w:szCs w:val="24"/>
        </w:rPr>
        <w:t>Расчет стоимости набора  бумаги и материалов</w:t>
      </w:r>
      <w:r>
        <w:rPr>
          <w:sz w:val="24"/>
          <w:szCs w:val="24"/>
        </w:rPr>
        <w:t xml:space="preserve">, закупаемых, территориальной </w:t>
      </w:r>
      <w:r w:rsidRPr="00B849E8">
        <w:rPr>
          <w:sz w:val="24"/>
          <w:szCs w:val="24"/>
        </w:rPr>
        <w:t xml:space="preserve"> и участковыми комиссиями </w:t>
      </w:r>
      <w:r>
        <w:rPr>
          <w:sz w:val="24"/>
          <w:szCs w:val="24"/>
        </w:rPr>
        <w:t xml:space="preserve">Торопецкого района </w:t>
      </w:r>
      <w:r w:rsidRPr="00B849E8">
        <w:rPr>
          <w:sz w:val="24"/>
          <w:szCs w:val="24"/>
        </w:rPr>
        <w:t>Тверской области при проведении выборов Президента Российской Федерации</w:t>
      </w:r>
    </w:p>
    <w:p w:rsidR="00CC4FA6" w:rsidRPr="00B849E8" w:rsidRDefault="00CC4FA6" w:rsidP="0093230E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9"/>
        <w:gridCol w:w="961"/>
        <w:gridCol w:w="1276"/>
        <w:gridCol w:w="1418"/>
        <w:gridCol w:w="1275"/>
        <w:gridCol w:w="1134"/>
        <w:gridCol w:w="1412"/>
      </w:tblGrid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Наименование канцелярских товаров</w:t>
            </w:r>
          </w:p>
        </w:tc>
        <w:tc>
          <w:tcPr>
            <w:tcW w:w="961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Цена единицы продукции,руб.</w:t>
            </w:r>
          </w:p>
        </w:tc>
        <w:tc>
          <w:tcPr>
            <w:tcW w:w="2693" w:type="dxa"/>
            <w:gridSpan w:val="2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Количество канцтоваров на одну избирательную комиссию</w:t>
            </w:r>
          </w:p>
        </w:tc>
        <w:tc>
          <w:tcPr>
            <w:tcW w:w="2546" w:type="dxa"/>
            <w:gridSpan w:val="2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Стоимость набора канцелярских товаров одну избирательную комиссию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УИК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ТИК</w:t>
            </w: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УИК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ТИК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jc w:val="center"/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7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Стоимость набора всего</w:t>
            </w:r>
          </w:p>
        </w:tc>
        <w:tc>
          <w:tcPr>
            <w:tcW w:w="961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318,58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5268,20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в том числе:</w:t>
            </w:r>
          </w:p>
        </w:tc>
        <w:tc>
          <w:tcPr>
            <w:tcW w:w="961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бумага А-4</w:t>
            </w:r>
          </w:p>
        </w:tc>
        <w:tc>
          <w:tcPr>
            <w:tcW w:w="961" w:type="dxa"/>
          </w:tcPr>
          <w:p w:rsidR="00CC4FA6" w:rsidRPr="0098421A" w:rsidRDefault="00CC4FA6" w:rsidP="00CF1194">
            <w:r w:rsidRPr="009842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189,00</w:t>
            </w: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189,00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3780,00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бумага А-3</w:t>
            </w:r>
          </w:p>
        </w:tc>
        <w:tc>
          <w:tcPr>
            <w:tcW w:w="961" w:type="dxa"/>
          </w:tcPr>
          <w:p w:rsidR="00CC4FA6" w:rsidRPr="0098421A" w:rsidRDefault="00CC4FA6" w:rsidP="00CF1194">
            <w:r w:rsidRPr="009842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422,00</w:t>
            </w: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844,00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скотч</w:t>
            </w:r>
          </w:p>
        </w:tc>
        <w:tc>
          <w:tcPr>
            <w:tcW w:w="961" w:type="dxa"/>
          </w:tcPr>
          <w:p w:rsidR="00CC4FA6" w:rsidRPr="0098421A" w:rsidRDefault="00CC4FA6" w:rsidP="00CF1194">
            <w:r w:rsidRPr="009842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23,78</w:t>
            </w:r>
          </w:p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23,78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475,60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 xml:space="preserve"> Пакеты упаковочные</w:t>
            </w:r>
          </w:p>
        </w:tc>
        <w:tc>
          <w:tcPr>
            <w:tcW w:w="961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3,72</w:t>
            </w: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5</w:t>
            </w:r>
          </w:p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55,80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18,60</w:t>
            </w:r>
          </w:p>
        </w:tc>
      </w:tr>
      <w:tr w:rsidR="00CC4FA6" w:rsidRPr="0098421A" w:rsidTr="00CF1194">
        <w:tc>
          <w:tcPr>
            <w:tcW w:w="1869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Бумажные крафт мешки</w:t>
            </w:r>
          </w:p>
        </w:tc>
        <w:tc>
          <w:tcPr>
            <w:tcW w:w="961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6</w:t>
            </w:r>
          </w:p>
          <w:p w:rsidR="00CC4FA6" w:rsidRPr="0098421A" w:rsidRDefault="00CC4FA6" w:rsidP="00CF11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50,00</w:t>
            </w:r>
          </w:p>
        </w:tc>
        <w:tc>
          <w:tcPr>
            <w:tcW w:w="1412" w:type="dxa"/>
          </w:tcPr>
          <w:p w:rsidR="00CC4FA6" w:rsidRPr="0098421A" w:rsidRDefault="00CC4FA6" w:rsidP="00CF1194">
            <w:pPr>
              <w:rPr>
                <w:sz w:val="24"/>
                <w:szCs w:val="24"/>
              </w:rPr>
            </w:pPr>
            <w:r w:rsidRPr="0098421A">
              <w:rPr>
                <w:sz w:val="24"/>
                <w:szCs w:val="24"/>
              </w:rPr>
              <w:t>150,00</w:t>
            </w:r>
          </w:p>
        </w:tc>
      </w:tr>
    </w:tbl>
    <w:p w:rsidR="00CC4FA6" w:rsidRPr="0093230E" w:rsidRDefault="00CC4FA6">
      <w:pPr>
        <w:rPr>
          <w:lang w:val="en-US"/>
        </w:rPr>
      </w:pPr>
    </w:p>
    <w:sectPr w:rsidR="00CC4FA6" w:rsidRPr="0093230E" w:rsidSect="00262DD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32BCA"/>
    <w:rsid w:val="0024721D"/>
    <w:rsid w:val="00262DD0"/>
    <w:rsid w:val="00267079"/>
    <w:rsid w:val="002A262A"/>
    <w:rsid w:val="002C1F64"/>
    <w:rsid w:val="002E22F6"/>
    <w:rsid w:val="002F75B9"/>
    <w:rsid w:val="00311AD6"/>
    <w:rsid w:val="00316FEF"/>
    <w:rsid w:val="00325590"/>
    <w:rsid w:val="00356196"/>
    <w:rsid w:val="00365EE4"/>
    <w:rsid w:val="00395515"/>
    <w:rsid w:val="003A03A7"/>
    <w:rsid w:val="003C29D6"/>
    <w:rsid w:val="003C6FC7"/>
    <w:rsid w:val="003D3065"/>
    <w:rsid w:val="003E7D0F"/>
    <w:rsid w:val="00424F8A"/>
    <w:rsid w:val="00497842"/>
    <w:rsid w:val="004C6BD8"/>
    <w:rsid w:val="004E1740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95AEE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C6BDD"/>
    <w:rsid w:val="006D302A"/>
    <w:rsid w:val="006F3880"/>
    <w:rsid w:val="006F3F37"/>
    <w:rsid w:val="006F63B4"/>
    <w:rsid w:val="006F6555"/>
    <w:rsid w:val="00735D15"/>
    <w:rsid w:val="00742300"/>
    <w:rsid w:val="00756BA2"/>
    <w:rsid w:val="0078705E"/>
    <w:rsid w:val="00796624"/>
    <w:rsid w:val="007B3841"/>
    <w:rsid w:val="007C0F7F"/>
    <w:rsid w:val="007E4D21"/>
    <w:rsid w:val="008007B8"/>
    <w:rsid w:val="00805293"/>
    <w:rsid w:val="00810DE8"/>
    <w:rsid w:val="00842036"/>
    <w:rsid w:val="00857B3D"/>
    <w:rsid w:val="00867B38"/>
    <w:rsid w:val="00870745"/>
    <w:rsid w:val="00896330"/>
    <w:rsid w:val="008A4204"/>
    <w:rsid w:val="008C5802"/>
    <w:rsid w:val="008E527E"/>
    <w:rsid w:val="008F7313"/>
    <w:rsid w:val="0093230E"/>
    <w:rsid w:val="00935877"/>
    <w:rsid w:val="009368B5"/>
    <w:rsid w:val="0094622C"/>
    <w:rsid w:val="00952B65"/>
    <w:rsid w:val="0098421A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B165FC"/>
    <w:rsid w:val="00B47C8A"/>
    <w:rsid w:val="00B717EF"/>
    <w:rsid w:val="00B849E8"/>
    <w:rsid w:val="00BA3FD9"/>
    <w:rsid w:val="00BB3491"/>
    <w:rsid w:val="00C014E6"/>
    <w:rsid w:val="00C25BF2"/>
    <w:rsid w:val="00C74056"/>
    <w:rsid w:val="00C953B3"/>
    <w:rsid w:val="00CA1AB3"/>
    <w:rsid w:val="00CC4FA6"/>
    <w:rsid w:val="00CD2876"/>
    <w:rsid w:val="00CF0C99"/>
    <w:rsid w:val="00CF1194"/>
    <w:rsid w:val="00CF355E"/>
    <w:rsid w:val="00D07839"/>
    <w:rsid w:val="00D22BC1"/>
    <w:rsid w:val="00D3137F"/>
    <w:rsid w:val="00D33863"/>
    <w:rsid w:val="00D414DB"/>
    <w:rsid w:val="00D42E43"/>
    <w:rsid w:val="00D44DAD"/>
    <w:rsid w:val="00D97690"/>
    <w:rsid w:val="00DE183C"/>
    <w:rsid w:val="00DF7854"/>
    <w:rsid w:val="00E00199"/>
    <w:rsid w:val="00E00BF8"/>
    <w:rsid w:val="00E15622"/>
    <w:rsid w:val="00E15CC4"/>
    <w:rsid w:val="00E254DB"/>
    <w:rsid w:val="00E433C8"/>
    <w:rsid w:val="00E525FC"/>
    <w:rsid w:val="00E90885"/>
    <w:rsid w:val="00EA144A"/>
    <w:rsid w:val="00EA1762"/>
    <w:rsid w:val="00EA606E"/>
    <w:rsid w:val="00ED092A"/>
    <w:rsid w:val="00F00774"/>
    <w:rsid w:val="00F31BA0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504</Words>
  <Characters>2875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света</cp:lastModifiedBy>
  <cp:revision>3</cp:revision>
  <cp:lastPrinted>2018-01-28T11:59:00Z</cp:lastPrinted>
  <dcterms:created xsi:type="dcterms:W3CDTF">2018-02-05T12:34:00Z</dcterms:created>
  <dcterms:modified xsi:type="dcterms:W3CDTF">2018-03-11T11:20:00Z</dcterms:modified>
</cp:coreProperties>
</file>